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7A79" w14:textId="77777777" w:rsidR="00A9710A" w:rsidRDefault="00EB06CE" w:rsidP="00CE3ABE">
      <w:pPr>
        <w:pStyle w:val="Title"/>
        <w:rPr>
          <w:rStyle w:val="TitleChar"/>
          <w:b/>
          <w:caps/>
        </w:rPr>
      </w:pPr>
      <w:bookmarkStart w:id="0" w:name="1.__Policy_purpose_and_application"/>
      <w:bookmarkStart w:id="1" w:name="_Toc476660803"/>
      <w:bookmarkStart w:id="2" w:name="_Toc17527636"/>
      <w:bookmarkEnd w:id="0"/>
      <w:r>
        <w:rPr>
          <w:rStyle w:val="TitleChar"/>
          <w:b/>
          <w:caps/>
        </w:rPr>
        <w:t>5G Networks Limited</w:t>
      </w:r>
    </w:p>
    <w:p w14:paraId="4ED40F2C" w14:textId="6B60926E" w:rsidR="00CE3ABE" w:rsidRPr="00CE3ABE" w:rsidRDefault="00CE3ABE" w:rsidP="00CE3ABE">
      <w:pPr>
        <w:pStyle w:val="Title"/>
        <w:rPr>
          <w:rFonts w:ascii="Arial Bold" w:hAnsi="Arial Bold"/>
          <w:szCs w:val="32"/>
        </w:rPr>
      </w:pPr>
      <w:r w:rsidRPr="00CE3ABE">
        <w:rPr>
          <w:rStyle w:val="TitleChar"/>
          <w:b/>
          <w:caps/>
        </w:rPr>
        <w:t>whistleblower</w:t>
      </w:r>
      <w:r w:rsidRPr="00CE3ABE">
        <w:rPr>
          <w:rFonts w:ascii="Arial Bold" w:hAnsi="Arial Bold"/>
          <w:szCs w:val="32"/>
        </w:rPr>
        <w:t xml:space="preserve"> </w:t>
      </w:r>
      <w:r>
        <w:rPr>
          <w:rFonts w:ascii="Arial Bold" w:hAnsi="Arial Bold"/>
          <w:szCs w:val="32"/>
        </w:rPr>
        <w:t xml:space="preserve">PROTECTION </w:t>
      </w:r>
      <w:r w:rsidRPr="00CE3ABE">
        <w:rPr>
          <w:rFonts w:ascii="Arial Bold" w:hAnsi="Arial Bold"/>
          <w:szCs w:val="32"/>
        </w:rPr>
        <w:t>Policy</w:t>
      </w:r>
    </w:p>
    <w:p w14:paraId="5C2DF173" w14:textId="0B74E8FB" w:rsidR="002F1A25" w:rsidRDefault="00EF04C1" w:rsidP="00CE3ABE">
      <w:pPr>
        <w:pStyle w:val="Heading1"/>
      </w:pPr>
      <w:bookmarkStart w:id="3" w:name="_Toc117002700"/>
      <w:bookmarkEnd w:id="1"/>
      <w:bookmarkEnd w:id="2"/>
      <w:r>
        <w:t>Policy</w:t>
      </w:r>
      <w:r>
        <w:rPr>
          <w:spacing w:val="-8"/>
        </w:rPr>
        <w:t xml:space="preserve"> </w:t>
      </w:r>
      <w:r>
        <w:t>purpose</w:t>
      </w:r>
      <w:r>
        <w:rPr>
          <w:spacing w:val="-3"/>
        </w:rPr>
        <w:t xml:space="preserve"> </w:t>
      </w:r>
      <w:r>
        <w:t>and</w:t>
      </w:r>
      <w:r>
        <w:rPr>
          <w:spacing w:val="-2"/>
        </w:rPr>
        <w:t xml:space="preserve"> application</w:t>
      </w:r>
      <w:bookmarkEnd w:id="3"/>
    </w:p>
    <w:p w14:paraId="07C786B6" w14:textId="09D31B4F" w:rsidR="002F1A25" w:rsidRPr="00964417" w:rsidRDefault="005E2B65" w:rsidP="00CE3ABE">
      <w:pPr>
        <w:pStyle w:val="BodyText1"/>
        <w:rPr>
          <w:color w:val="000000" w:themeColor="text1"/>
        </w:rPr>
      </w:pPr>
      <w:r>
        <w:rPr>
          <w:color w:val="000000" w:themeColor="text1"/>
        </w:rPr>
        <w:t>5G Networks</w:t>
      </w:r>
      <w:r w:rsidR="00EF04C1" w:rsidRPr="00964417">
        <w:rPr>
          <w:color w:val="000000" w:themeColor="text1"/>
          <w:spacing w:val="-2"/>
        </w:rPr>
        <w:t xml:space="preserve"> </w:t>
      </w:r>
      <w:r w:rsidR="00DD64CA">
        <w:rPr>
          <w:color w:val="000000" w:themeColor="text1"/>
          <w:spacing w:val="-2"/>
        </w:rPr>
        <w:t xml:space="preserve">Limited </w:t>
      </w:r>
      <w:r w:rsidR="00EF04C1" w:rsidRPr="00964417">
        <w:rPr>
          <w:color w:val="000000" w:themeColor="text1"/>
        </w:rPr>
        <w:t>(ACN</w:t>
      </w:r>
      <w:r w:rsidR="00EF04C1" w:rsidRPr="00964417">
        <w:rPr>
          <w:color w:val="000000" w:themeColor="text1"/>
          <w:spacing w:val="-3"/>
        </w:rPr>
        <w:t xml:space="preserve"> </w:t>
      </w:r>
      <w:r w:rsidR="00EF04C1" w:rsidRPr="00964417">
        <w:rPr>
          <w:color w:val="000000" w:themeColor="text1"/>
        </w:rPr>
        <w:t>073</w:t>
      </w:r>
      <w:r w:rsidR="00EF04C1" w:rsidRPr="00964417">
        <w:rPr>
          <w:color w:val="000000" w:themeColor="text1"/>
          <w:spacing w:val="-2"/>
        </w:rPr>
        <w:t xml:space="preserve"> </w:t>
      </w:r>
      <w:r w:rsidR="00EF04C1" w:rsidRPr="00964417">
        <w:rPr>
          <w:color w:val="000000" w:themeColor="text1"/>
        </w:rPr>
        <w:t>716</w:t>
      </w:r>
      <w:r w:rsidR="00EF04C1" w:rsidRPr="00964417">
        <w:rPr>
          <w:color w:val="000000" w:themeColor="text1"/>
          <w:spacing w:val="-2"/>
        </w:rPr>
        <w:t xml:space="preserve"> </w:t>
      </w:r>
      <w:r w:rsidR="00EF04C1" w:rsidRPr="00964417">
        <w:rPr>
          <w:color w:val="000000" w:themeColor="text1"/>
        </w:rPr>
        <w:t>793)</w:t>
      </w:r>
      <w:r w:rsidR="00EF04C1" w:rsidRPr="00964417">
        <w:rPr>
          <w:color w:val="000000" w:themeColor="text1"/>
          <w:spacing w:val="-3"/>
        </w:rPr>
        <w:t xml:space="preserve"> </w:t>
      </w:r>
      <w:r w:rsidR="00EF04C1" w:rsidRPr="00964417">
        <w:rPr>
          <w:color w:val="000000" w:themeColor="text1"/>
        </w:rPr>
        <w:t>and</w:t>
      </w:r>
      <w:r w:rsidR="00EF04C1" w:rsidRPr="00964417">
        <w:rPr>
          <w:color w:val="000000" w:themeColor="text1"/>
          <w:spacing w:val="-2"/>
        </w:rPr>
        <w:t xml:space="preserve"> </w:t>
      </w:r>
      <w:r w:rsidR="00EF04C1" w:rsidRPr="00964417">
        <w:rPr>
          <w:color w:val="000000" w:themeColor="text1"/>
        </w:rPr>
        <w:t>its</w:t>
      </w:r>
      <w:r w:rsidR="00EF04C1" w:rsidRPr="00964417">
        <w:rPr>
          <w:color w:val="000000" w:themeColor="text1"/>
          <w:spacing w:val="-2"/>
        </w:rPr>
        <w:t xml:space="preserve"> </w:t>
      </w:r>
      <w:r w:rsidR="00EF04C1" w:rsidRPr="00964417">
        <w:rPr>
          <w:color w:val="000000" w:themeColor="text1"/>
        </w:rPr>
        <w:t>related</w:t>
      </w:r>
      <w:r w:rsidR="00EF04C1" w:rsidRPr="00964417">
        <w:rPr>
          <w:color w:val="000000" w:themeColor="text1"/>
          <w:spacing w:val="-5"/>
        </w:rPr>
        <w:t xml:space="preserve"> </w:t>
      </w:r>
      <w:r w:rsidR="00EF04C1" w:rsidRPr="00964417">
        <w:rPr>
          <w:color w:val="000000" w:themeColor="text1"/>
        </w:rPr>
        <w:t>companies</w:t>
      </w:r>
      <w:r w:rsidR="00EF04C1" w:rsidRPr="00964417">
        <w:rPr>
          <w:color w:val="000000" w:themeColor="text1"/>
          <w:spacing w:val="-4"/>
        </w:rPr>
        <w:t xml:space="preserve"> </w:t>
      </w:r>
      <w:r w:rsidR="00EF04C1" w:rsidRPr="00964417">
        <w:rPr>
          <w:color w:val="000000" w:themeColor="text1"/>
        </w:rPr>
        <w:t>(</w:t>
      </w:r>
      <w:r w:rsidR="001D4EE3" w:rsidRPr="001D4EE3">
        <w:rPr>
          <w:b/>
          <w:bCs/>
          <w:color w:val="000000" w:themeColor="text1"/>
        </w:rPr>
        <w:t>5GN</w:t>
      </w:r>
      <w:r w:rsidR="00EF04C1" w:rsidRPr="00964417">
        <w:rPr>
          <w:color w:val="000000" w:themeColor="text1"/>
        </w:rPr>
        <w:t>)</w:t>
      </w:r>
      <w:r w:rsidR="00EF04C1" w:rsidRPr="00964417">
        <w:rPr>
          <w:color w:val="000000" w:themeColor="text1"/>
          <w:spacing w:val="-3"/>
        </w:rPr>
        <w:t xml:space="preserve"> </w:t>
      </w:r>
      <w:r w:rsidR="00EF04C1" w:rsidRPr="00964417">
        <w:rPr>
          <w:color w:val="000000" w:themeColor="text1"/>
        </w:rPr>
        <w:t>are</w:t>
      </w:r>
      <w:r w:rsidR="00EF04C1" w:rsidRPr="00964417">
        <w:rPr>
          <w:color w:val="000000" w:themeColor="text1"/>
          <w:spacing w:val="-5"/>
        </w:rPr>
        <w:t xml:space="preserve"> </w:t>
      </w:r>
      <w:r w:rsidR="00EF04C1" w:rsidRPr="00964417">
        <w:rPr>
          <w:color w:val="000000" w:themeColor="text1"/>
        </w:rPr>
        <w:t>committed to the values of accountability to customers, suppliers, peers, managers and team workers, integrity of our processes and procedures and treating others with respect, courtesy and professionalism. This policy is designed to encourage a culture where any officer, employee or contractor does not suffer detriment because of speaking up about potential</w:t>
      </w:r>
      <w:r w:rsidR="00EF04C1" w:rsidRPr="00964417">
        <w:rPr>
          <w:color w:val="000000" w:themeColor="text1"/>
          <w:spacing w:val="-3"/>
        </w:rPr>
        <w:t xml:space="preserve"> </w:t>
      </w:r>
      <w:r w:rsidR="00EF04C1" w:rsidRPr="00964417">
        <w:rPr>
          <w:color w:val="000000" w:themeColor="text1"/>
        </w:rPr>
        <w:t>misconduct</w:t>
      </w:r>
      <w:r w:rsidR="00EF04C1" w:rsidRPr="00964417">
        <w:rPr>
          <w:color w:val="000000" w:themeColor="text1"/>
          <w:spacing w:val="-3"/>
        </w:rPr>
        <w:t xml:space="preserve"> </w:t>
      </w:r>
      <w:r w:rsidR="00EF04C1" w:rsidRPr="00964417">
        <w:rPr>
          <w:color w:val="000000" w:themeColor="text1"/>
        </w:rPr>
        <w:t>concerns</w:t>
      </w:r>
      <w:r w:rsidR="00E104DE">
        <w:rPr>
          <w:color w:val="000000" w:themeColor="text1"/>
        </w:rPr>
        <w:t xml:space="preserve"> and to </w:t>
      </w:r>
      <w:r w:rsidR="00EF04C1" w:rsidRPr="00964417">
        <w:rPr>
          <w:color w:val="000000" w:themeColor="text1"/>
        </w:rPr>
        <w:t>provide a</w:t>
      </w:r>
      <w:r w:rsidR="00EF04C1" w:rsidRPr="00964417">
        <w:rPr>
          <w:color w:val="000000" w:themeColor="text1"/>
          <w:spacing w:val="-3"/>
        </w:rPr>
        <w:t xml:space="preserve"> </w:t>
      </w:r>
      <w:r w:rsidR="00EF04C1" w:rsidRPr="00964417">
        <w:rPr>
          <w:color w:val="000000" w:themeColor="text1"/>
        </w:rPr>
        <w:t>safe and confidential</w:t>
      </w:r>
      <w:r w:rsidR="00EF04C1" w:rsidRPr="00964417">
        <w:rPr>
          <w:color w:val="000000" w:themeColor="text1"/>
          <w:spacing w:val="-3"/>
        </w:rPr>
        <w:t xml:space="preserve"> </w:t>
      </w:r>
      <w:r w:rsidR="00EF04C1" w:rsidRPr="00964417">
        <w:rPr>
          <w:color w:val="000000" w:themeColor="text1"/>
        </w:rPr>
        <w:t xml:space="preserve">environment for people to raise any such concerns without fear of </w:t>
      </w:r>
      <w:proofErr w:type="gramStart"/>
      <w:r w:rsidR="00EF04C1" w:rsidRPr="00964417">
        <w:rPr>
          <w:color w:val="000000" w:themeColor="text1"/>
        </w:rPr>
        <w:t>reprisal</w:t>
      </w:r>
      <w:proofErr w:type="gramEnd"/>
    </w:p>
    <w:p w14:paraId="6C2FD115" w14:textId="77777777" w:rsidR="002F1A25" w:rsidRPr="00964417" w:rsidRDefault="00EF04C1" w:rsidP="00CE3ABE">
      <w:pPr>
        <w:pStyle w:val="BodyText1"/>
        <w:rPr>
          <w:color w:val="000000" w:themeColor="text1"/>
        </w:rPr>
      </w:pPr>
      <w:r w:rsidRPr="00964417">
        <w:rPr>
          <w:color w:val="000000" w:themeColor="text1"/>
        </w:rPr>
        <w:t>This</w:t>
      </w:r>
      <w:r w:rsidRPr="00964417">
        <w:rPr>
          <w:color w:val="000000" w:themeColor="text1"/>
          <w:spacing w:val="-3"/>
        </w:rPr>
        <w:t xml:space="preserve"> </w:t>
      </w:r>
      <w:r w:rsidRPr="00964417">
        <w:rPr>
          <w:color w:val="000000" w:themeColor="text1"/>
        </w:rPr>
        <w:t>policy</w:t>
      </w:r>
      <w:r w:rsidRPr="00964417">
        <w:rPr>
          <w:color w:val="000000" w:themeColor="text1"/>
          <w:spacing w:val="-2"/>
        </w:rPr>
        <w:t xml:space="preserve"> </w:t>
      </w:r>
      <w:r w:rsidRPr="00964417">
        <w:rPr>
          <w:color w:val="000000" w:themeColor="text1"/>
        </w:rPr>
        <w:t>also</w:t>
      </w:r>
      <w:r w:rsidRPr="00964417">
        <w:rPr>
          <w:color w:val="000000" w:themeColor="text1"/>
          <w:spacing w:val="-4"/>
        </w:rPr>
        <w:t xml:space="preserve"> </w:t>
      </w:r>
      <w:r w:rsidRPr="00964417">
        <w:rPr>
          <w:color w:val="000000" w:themeColor="text1"/>
        </w:rPr>
        <w:t>protects</w:t>
      </w:r>
      <w:r w:rsidRPr="00964417">
        <w:rPr>
          <w:color w:val="000000" w:themeColor="text1"/>
          <w:spacing w:val="-2"/>
        </w:rPr>
        <w:t xml:space="preserve"> </w:t>
      </w:r>
      <w:r w:rsidRPr="00964417">
        <w:rPr>
          <w:color w:val="000000" w:themeColor="text1"/>
        </w:rPr>
        <w:t>those</w:t>
      </w:r>
      <w:r w:rsidRPr="00964417">
        <w:rPr>
          <w:color w:val="000000" w:themeColor="text1"/>
          <w:spacing w:val="-4"/>
        </w:rPr>
        <w:t xml:space="preserve"> </w:t>
      </w:r>
      <w:r w:rsidRPr="00964417">
        <w:rPr>
          <w:color w:val="000000" w:themeColor="text1"/>
        </w:rPr>
        <w:t>who</w:t>
      </w:r>
      <w:r w:rsidRPr="00964417">
        <w:rPr>
          <w:color w:val="000000" w:themeColor="text1"/>
          <w:spacing w:val="-2"/>
        </w:rPr>
        <w:t xml:space="preserve"> </w:t>
      </w:r>
      <w:r w:rsidRPr="00964417">
        <w:rPr>
          <w:color w:val="000000" w:themeColor="text1"/>
        </w:rPr>
        <w:t>are</w:t>
      </w:r>
      <w:r w:rsidRPr="00964417">
        <w:rPr>
          <w:color w:val="000000" w:themeColor="text1"/>
          <w:spacing w:val="-4"/>
        </w:rPr>
        <w:t xml:space="preserve"> </w:t>
      </w:r>
      <w:r w:rsidRPr="00964417">
        <w:rPr>
          <w:color w:val="000000" w:themeColor="text1"/>
        </w:rPr>
        <w:t>entitled</w:t>
      </w:r>
      <w:r w:rsidRPr="00964417">
        <w:rPr>
          <w:color w:val="000000" w:themeColor="text1"/>
          <w:spacing w:val="-2"/>
        </w:rPr>
        <w:t xml:space="preserve"> </w:t>
      </w:r>
      <w:r w:rsidRPr="00964417">
        <w:rPr>
          <w:color w:val="000000" w:themeColor="text1"/>
        </w:rPr>
        <w:t>to</w:t>
      </w:r>
      <w:r w:rsidRPr="00964417">
        <w:rPr>
          <w:color w:val="000000" w:themeColor="text1"/>
          <w:spacing w:val="-4"/>
        </w:rPr>
        <w:t xml:space="preserve"> </w:t>
      </w:r>
      <w:r w:rsidRPr="00964417">
        <w:rPr>
          <w:color w:val="000000" w:themeColor="text1"/>
        </w:rPr>
        <w:t>Whistleblower</w:t>
      </w:r>
      <w:r w:rsidRPr="00964417">
        <w:rPr>
          <w:color w:val="000000" w:themeColor="text1"/>
          <w:spacing w:val="-3"/>
        </w:rPr>
        <w:t xml:space="preserve"> </w:t>
      </w:r>
      <w:r w:rsidRPr="00964417">
        <w:rPr>
          <w:color w:val="000000" w:themeColor="text1"/>
        </w:rPr>
        <w:t>protection</w:t>
      </w:r>
      <w:r w:rsidRPr="00964417">
        <w:rPr>
          <w:color w:val="000000" w:themeColor="text1"/>
          <w:spacing w:val="-2"/>
        </w:rPr>
        <w:t xml:space="preserve"> </w:t>
      </w:r>
      <w:r w:rsidRPr="00964417">
        <w:rPr>
          <w:color w:val="000000" w:themeColor="text1"/>
        </w:rPr>
        <w:t>under</w:t>
      </w:r>
      <w:r w:rsidRPr="00964417">
        <w:rPr>
          <w:color w:val="000000" w:themeColor="text1"/>
          <w:spacing w:val="-4"/>
        </w:rPr>
        <w:t xml:space="preserve"> </w:t>
      </w:r>
      <w:r w:rsidRPr="00964417">
        <w:rPr>
          <w:color w:val="000000" w:themeColor="text1"/>
        </w:rPr>
        <w:t>the</w:t>
      </w:r>
      <w:r w:rsidRPr="00964417">
        <w:rPr>
          <w:color w:val="000000" w:themeColor="text1"/>
          <w:spacing w:val="-2"/>
        </w:rPr>
        <w:t xml:space="preserve"> </w:t>
      </w:r>
      <w:r w:rsidRPr="00964417">
        <w:rPr>
          <w:color w:val="000000" w:themeColor="text1"/>
        </w:rPr>
        <w:t>Australian Whistleblower laws (see section 11 of this Policy).</w:t>
      </w:r>
    </w:p>
    <w:p w14:paraId="7F415683" w14:textId="77777777" w:rsidR="002F1A25" w:rsidRDefault="00EF04C1" w:rsidP="00CE3ABE">
      <w:pPr>
        <w:pStyle w:val="Heading1"/>
      </w:pPr>
      <w:bookmarkStart w:id="4" w:name="2._Who_is_protected_under_this_policy?"/>
      <w:bookmarkStart w:id="5" w:name="_Toc117002701"/>
      <w:bookmarkEnd w:id="4"/>
      <w:r>
        <w:t>Who</w:t>
      </w:r>
      <w:r>
        <w:rPr>
          <w:spacing w:val="-6"/>
        </w:rPr>
        <w:t xml:space="preserve"> </w:t>
      </w:r>
      <w:r>
        <w:t>is</w:t>
      </w:r>
      <w:r>
        <w:rPr>
          <w:spacing w:val="-4"/>
        </w:rPr>
        <w:t xml:space="preserve"> </w:t>
      </w:r>
      <w:r>
        <w:t>protected</w:t>
      </w:r>
      <w:r>
        <w:rPr>
          <w:spacing w:val="-3"/>
        </w:rPr>
        <w:t xml:space="preserve"> </w:t>
      </w:r>
      <w:r>
        <w:t>under</w:t>
      </w:r>
      <w:r>
        <w:rPr>
          <w:spacing w:val="-2"/>
        </w:rPr>
        <w:t xml:space="preserve"> </w:t>
      </w:r>
      <w:r>
        <w:t>this</w:t>
      </w:r>
      <w:r>
        <w:rPr>
          <w:spacing w:val="-4"/>
        </w:rPr>
        <w:t xml:space="preserve"> </w:t>
      </w:r>
      <w:r>
        <w:rPr>
          <w:spacing w:val="-2"/>
        </w:rPr>
        <w:t>policy?</w:t>
      </w:r>
      <w:bookmarkEnd w:id="5"/>
    </w:p>
    <w:p w14:paraId="1B5512E3" w14:textId="77777777" w:rsidR="002F1A25" w:rsidRDefault="00EF04C1" w:rsidP="00CE3ABE">
      <w:pPr>
        <w:pStyle w:val="BodyText1"/>
      </w:pPr>
      <w:r>
        <w:t>You</w:t>
      </w:r>
      <w:r>
        <w:rPr>
          <w:spacing w:val="-2"/>
        </w:rPr>
        <w:t xml:space="preserve"> </w:t>
      </w:r>
      <w:r>
        <w:t>will</w:t>
      </w:r>
      <w:r>
        <w:rPr>
          <w:spacing w:val="-1"/>
        </w:rPr>
        <w:t xml:space="preserve"> </w:t>
      </w:r>
      <w:r>
        <w:t>be</w:t>
      </w:r>
      <w:r>
        <w:rPr>
          <w:spacing w:val="-5"/>
        </w:rPr>
        <w:t xml:space="preserve"> </w:t>
      </w:r>
      <w:r>
        <w:t>protected</w:t>
      </w:r>
      <w:r>
        <w:rPr>
          <w:spacing w:val="-1"/>
        </w:rPr>
        <w:t xml:space="preserve"> </w:t>
      </w:r>
      <w:r>
        <w:t>under</w:t>
      </w:r>
      <w:r>
        <w:rPr>
          <w:spacing w:val="-3"/>
        </w:rPr>
        <w:t xml:space="preserve"> </w:t>
      </w:r>
      <w:r>
        <w:t>this</w:t>
      </w:r>
      <w:r>
        <w:rPr>
          <w:spacing w:val="-1"/>
        </w:rPr>
        <w:t xml:space="preserve"> </w:t>
      </w:r>
      <w:r>
        <w:t>policy</w:t>
      </w:r>
      <w:r>
        <w:rPr>
          <w:spacing w:val="-1"/>
        </w:rPr>
        <w:t xml:space="preserve"> </w:t>
      </w:r>
      <w:r>
        <w:rPr>
          <w:spacing w:val="-5"/>
        </w:rPr>
        <w:t>if:</w:t>
      </w:r>
    </w:p>
    <w:p w14:paraId="29C24D42" w14:textId="77777777" w:rsidR="002F1A25" w:rsidRDefault="00EF04C1" w:rsidP="00CE3ABE">
      <w:pPr>
        <w:pStyle w:val="Heading3"/>
      </w:pPr>
      <w:r>
        <w:t>you</w:t>
      </w:r>
      <w:r>
        <w:rPr>
          <w:spacing w:val="-4"/>
        </w:rPr>
        <w:t xml:space="preserve"> </w:t>
      </w:r>
      <w:r>
        <w:t>are one of</w:t>
      </w:r>
      <w:r>
        <w:rPr>
          <w:spacing w:val="-4"/>
        </w:rPr>
        <w:t xml:space="preserve"> </w:t>
      </w:r>
      <w:r>
        <w:t>the</w:t>
      </w:r>
      <w:r>
        <w:rPr>
          <w:spacing w:val="-3"/>
        </w:rPr>
        <w:t xml:space="preserve"> </w:t>
      </w:r>
      <w:r>
        <w:t>individuals</w:t>
      </w:r>
      <w:r>
        <w:rPr>
          <w:spacing w:val="-2"/>
        </w:rPr>
        <w:t xml:space="preserve"> </w:t>
      </w:r>
      <w:r>
        <w:t>set</w:t>
      </w:r>
      <w:r>
        <w:rPr>
          <w:spacing w:val="-2"/>
        </w:rPr>
        <w:t xml:space="preserve"> </w:t>
      </w:r>
      <w:r>
        <w:t>out</w:t>
      </w:r>
      <w:r>
        <w:rPr>
          <w:spacing w:val="-1"/>
        </w:rPr>
        <w:t xml:space="preserve"> </w:t>
      </w:r>
      <w:r>
        <w:t>in section</w:t>
      </w:r>
      <w:r>
        <w:rPr>
          <w:spacing w:val="-3"/>
        </w:rPr>
        <w:t xml:space="preserve"> </w:t>
      </w:r>
      <w:proofErr w:type="gramStart"/>
      <w:r>
        <w:rPr>
          <w:spacing w:val="-5"/>
        </w:rPr>
        <w:t>3;</w:t>
      </w:r>
      <w:proofErr w:type="gramEnd"/>
    </w:p>
    <w:p w14:paraId="1E1A98B2" w14:textId="77777777" w:rsidR="002F1A25" w:rsidRDefault="00EF04C1" w:rsidP="00CE3ABE">
      <w:pPr>
        <w:pStyle w:val="Heading3"/>
      </w:pPr>
      <w:r>
        <w:t>you</w:t>
      </w:r>
      <w:r>
        <w:rPr>
          <w:spacing w:val="-3"/>
        </w:rPr>
        <w:t xml:space="preserve"> </w:t>
      </w:r>
      <w:r>
        <w:t>disclose</w:t>
      </w:r>
      <w:r>
        <w:rPr>
          <w:spacing w:val="-3"/>
        </w:rPr>
        <w:t xml:space="preserve"> </w:t>
      </w:r>
      <w:r>
        <w:t>information</w:t>
      </w:r>
      <w:r>
        <w:rPr>
          <w:spacing w:val="-3"/>
        </w:rPr>
        <w:t xml:space="preserve"> </w:t>
      </w:r>
      <w:r>
        <w:t>about</w:t>
      </w:r>
      <w:r>
        <w:rPr>
          <w:spacing w:val="-3"/>
        </w:rPr>
        <w:t xml:space="preserve"> </w:t>
      </w:r>
      <w:r>
        <w:t>the type</w:t>
      </w:r>
      <w:r>
        <w:rPr>
          <w:spacing w:val="-3"/>
        </w:rPr>
        <w:t xml:space="preserve"> </w:t>
      </w:r>
      <w:r>
        <w:t>of</w:t>
      </w:r>
      <w:r>
        <w:rPr>
          <w:spacing w:val="-3"/>
        </w:rPr>
        <w:t xml:space="preserve"> </w:t>
      </w:r>
      <w:r>
        <w:t>matters</w:t>
      </w:r>
      <w:r>
        <w:rPr>
          <w:spacing w:val="-2"/>
        </w:rPr>
        <w:t xml:space="preserve"> </w:t>
      </w:r>
      <w:r>
        <w:t>set</w:t>
      </w:r>
      <w:r>
        <w:rPr>
          <w:spacing w:val="-3"/>
        </w:rPr>
        <w:t xml:space="preserve"> </w:t>
      </w:r>
      <w:r>
        <w:t>out</w:t>
      </w:r>
      <w:r>
        <w:rPr>
          <w:spacing w:val="-1"/>
        </w:rPr>
        <w:t xml:space="preserve"> </w:t>
      </w:r>
      <w:r>
        <w:t>in</w:t>
      </w:r>
      <w:r>
        <w:rPr>
          <w:spacing w:val="-3"/>
        </w:rPr>
        <w:t xml:space="preserve"> </w:t>
      </w:r>
      <w:r>
        <w:t>section</w:t>
      </w:r>
      <w:r>
        <w:rPr>
          <w:spacing w:val="-3"/>
        </w:rPr>
        <w:t xml:space="preserve"> </w:t>
      </w:r>
      <w:r>
        <w:t>4;</w:t>
      </w:r>
      <w:r>
        <w:rPr>
          <w:spacing w:val="-1"/>
        </w:rPr>
        <w:t xml:space="preserve"> </w:t>
      </w:r>
      <w:r>
        <w:rPr>
          <w:spacing w:val="-5"/>
        </w:rPr>
        <w:t>and</w:t>
      </w:r>
    </w:p>
    <w:p w14:paraId="7D60B595" w14:textId="77777777" w:rsidR="002F1A25" w:rsidRDefault="00EF04C1" w:rsidP="00CE3ABE">
      <w:pPr>
        <w:pStyle w:val="Heading3"/>
      </w:pPr>
      <w:r>
        <w:t>you</w:t>
      </w:r>
      <w:r>
        <w:rPr>
          <w:spacing w:val="-4"/>
        </w:rPr>
        <w:t xml:space="preserve"> </w:t>
      </w:r>
      <w:r>
        <w:t>disclose</w:t>
      </w:r>
      <w:r>
        <w:rPr>
          <w:spacing w:val="-3"/>
        </w:rPr>
        <w:t xml:space="preserve"> </w:t>
      </w:r>
      <w:r>
        <w:t>that</w:t>
      </w:r>
      <w:r>
        <w:rPr>
          <w:spacing w:val="-3"/>
        </w:rPr>
        <w:t xml:space="preserve"> </w:t>
      </w:r>
      <w:r>
        <w:t>information</w:t>
      </w:r>
      <w:r>
        <w:rPr>
          <w:spacing w:val="-3"/>
        </w:rPr>
        <w:t xml:space="preserve"> </w:t>
      </w:r>
      <w:r>
        <w:t>to one</w:t>
      </w:r>
      <w:r>
        <w:rPr>
          <w:spacing w:val="-3"/>
        </w:rPr>
        <w:t xml:space="preserve"> </w:t>
      </w:r>
      <w:r>
        <w:t>of</w:t>
      </w:r>
      <w:r>
        <w:rPr>
          <w:spacing w:val="-2"/>
        </w:rPr>
        <w:t xml:space="preserve"> </w:t>
      </w:r>
      <w:r>
        <w:t>the persons</w:t>
      </w:r>
      <w:r>
        <w:rPr>
          <w:spacing w:val="-2"/>
        </w:rPr>
        <w:t xml:space="preserve"> </w:t>
      </w:r>
      <w:r>
        <w:t>set</w:t>
      </w:r>
      <w:r>
        <w:rPr>
          <w:spacing w:val="-3"/>
        </w:rPr>
        <w:t xml:space="preserve"> </w:t>
      </w:r>
      <w:r>
        <w:t>out</w:t>
      </w:r>
      <w:r>
        <w:rPr>
          <w:spacing w:val="-3"/>
        </w:rPr>
        <w:t xml:space="preserve"> </w:t>
      </w:r>
      <w:r>
        <w:t>in</w:t>
      </w:r>
      <w:r>
        <w:rPr>
          <w:spacing w:val="-3"/>
        </w:rPr>
        <w:t xml:space="preserve"> </w:t>
      </w:r>
      <w:r>
        <w:t xml:space="preserve">section </w:t>
      </w:r>
      <w:r>
        <w:rPr>
          <w:spacing w:val="-5"/>
        </w:rPr>
        <w:t>5.</w:t>
      </w:r>
    </w:p>
    <w:p w14:paraId="02231BEE" w14:textId="72B60929" w:rsidR="002F1A25" w:rsidRDefault="00EF04C1" w:rsidP="00CE3ABE">
      <w:pPr>
        <w:pStyle w:val="BodyText1"/>
      </w:pPr>
      <w:r>
        <w:t>We</w:t>
      </w:r>
      <w:r>
        <w:rPr>
          <w:spacing w:val="-1"/>
        </w:rPr>
        <w:t xml:space="preserve"> </w:t>
      </w:r>
      <w:r>
        <w:t>encourage</w:t>
      </w:r>
      <w:r>
        <w:rPr>
          <w:spacing w:val="-4"/>
        </w:rPr>
        <w:t xml:space="preserve"> </w:t>
      </w:r>
      <w:r>
        <w:t>you</w:t>
      </w:r>
      <w:r>
        <w:rPr>
          <w:spacing w:val="-4"/>
        </w:rPr>
        <w:t xml:space="preserve"> </w:t>
      </w:r>
      <w:r>
        <w:t>to</w:t>
      </w:r>
      <w:r>
        <w:rPr>
          <w:spacing w:val="-4"/>
        </w:rPr>
        <w:t xml:space="preserve"> </w:t>
      </w:r>
      <w:r>
        <w:t>contact</w:t>
      </w:r>
      <w:r>
        <w:rPr>
          <w:spacing w:val="-4"/>
        </w:rPr>
        <w:t xml:space="preserve"> </w:t>
      </w:r>
      <w:r>
        <w:t>a</w:t>
      </w:r>
      <w:r>
        <w:rPr>
          <w:spacing w:val="-1"/>
        </w:rPr>
        <w:t xml:space="preserve"> </w:t>
      </w:r>
      <w:r>
        <w:t>Whistleblower</w:t>
      </w:r>
      <w:r>
        <w:rPr>
          <w:spacing w:val="-2"/>
        </w:rPr>
        <w:t xml:space="preserve"> </w:t>
      </w:r>
      <w:r>
        <w:t>Protection</w:t>
      </w:r>
      <w:r>
        <w:rPr>
          <w:spacing w:val="-1"/>
        </w:rPr>
        <w:t xml:space="preserve"> </w:t>
      </w:r>
      <w:r>
        <w:t>Officer</w:t>
      </w:r>
      <w:r>
        <w:rPr>
          <w:spacing w:val="-4"/>
        </w:rPr>
        <w:t xml:space="preserve"> </w:t>
      </w:r>
      <w:r w:rsidR="00E104DE">
        <w:rPr>
          <w:spacing w:val="-4"/>
        </w:rPr>
        <w:t>(see section </w:t>
      </w:r>
      <w:r w:rsidR="00E104DE">
        <w:rPr>
          <w:spacing w:val="-4"/>
        </w:rPr>
        <w:fldChar w:fldCharType="begin"/>
      </w:r>
      <w:r w:rsidR="00E104DE">
        <w:rPr>
          <w:spacing w:val="-4"/>
        </w:rPr>
        <w:instrText xml:space="preserve"> REF _Ref117080601 \w \h </w:instrText>
      </w:r>
      <w:r w:rsidR="00E104DE">
        <w:rPr>
          <w:spacing w:val="-4"/>
        </w:rPr>
      </w:r>
      <w:r w:rsidR="00E104DE">
        <w:rPr>
          <w:spacing w:val="-4"/>
        </w:rPr>
        <w:fldChar w:fldCharType="separate"/>
      </w:r>
      <w:r w:rsidR="00E104DE">
        <w:rPr>
          <w:spacing w:val="-4"/>
        </w:rPr>
        <w:t>5</w:t>
      </w:r>
      <w:r w:rsidR="00E104DE">
        <w:rPr>
          <w:spacing w:val="-4"/>
        </w:rPr>
        <w:fldChar w:fldCharType="end"/>
      </w:r>
      <w:r w:rsidR="00E104DE">
        <w:rPr>
          <w:spacing w:val="-4"/>
        </w:rPr>
        <w:t xml:space="preserve"> below) </w:t>
      </w:r>
      <w:r>
        <w:t>if</w:t>
      </w:r>
      <w:r>
        <w:rPr>
          <w:spacing w:val="-2"/>
        </w:rPr>
        <w:t xml:space="preserve"> </w:t>
      </w:r>
      <w:r>
        <w:t>you</w:t>
      </w:r>
      <w:r>
        <w:rPr>
          <w:spacing w:val="-1"/>
        </w:rPr>
        <w:t xml:space="preserve"> </w:t>
      </w:r>
      <w:r>
        <w:t>have</w:t>
      </w:r>
      <w:r>
        <w:rPr>
          <w:spacing w:val="-1"/>
        </w:rPr>
        <w:t xml:space="preserve"> </w:t>
      </w:r>
      <w:r>
        <w:t>any</w:t>
      </w:r>
      <w:r>
        <w:rPr>
          <w:spacing w:val="-1"/>
        </w:rPr>
        <w:t xml:space="preserve"> </w:t>
      </w:r>
      <w:r>
        <w:t>questions</w:t>
      </w:r>
      <w:r>
        <w:rPr>
          <w:spacing w:val="-3"/>
        </w:rPr>
        <w:t xml:space="preserve"> </w:t>
      </w:r>
      <w:r>
        <w:t>about</w:t>
      </w:r>
      <w:r>
        <w:rPr>
          <w:spacing w:val="-4"/>
        </w:rPr>
        <w:t xml:space="preserve"> </w:t>
      </w:r>
      <w:r>
        <w:t>making</w:t>
      </w:r>
      <w:r>
        <w:rPr>
          <w:spacing w:val="-1"/>
        </w:rPr>
        <w:t xml:space="preserve"> </w:t>
      </w:r>
      <w:r>
        <w:t>a disclosure or this policy generally.</w:t>
      </w:r>
    </w:p>
    <w:p w14:paraId="17F3243F" w14:textId="77777777" w:rsidR="002F1A25" w:rsidRDefault="00EF04C1" w:rsidP="00CE3ABE">
      <w:pPr>
        <w:pStyle w:val="BodyText1"/>
      </w:pPr>
      <w:r>
        <w:t>In</w:t>
      </w:r>
      <w:r>
        <w:rPr>
          <w:spacing w:val="-1"/>
        </w:rPr>
        <w:t xml:space="preserve"> </w:t>
      </w:r>
      <w:r>
        <w:t>some</w:t>
      </w:r>
      <w:r>
        <w:rPr>
          <w:spacing w:val="-4"/>
        </w:rPr>
        <w:t xml:space="preserve"> </w:t>
      </w:r>
      <w:r>
        <w:t>cases,</w:t>
      </w:r>
      <w:r>
        <w:rPr>
          <w:spacing w:val="-2"/>
        </w:rPr>
        <w:t xml:space="preserve"> </w:t>
      </w:r>
      <w:r>
        <w:t>you</w:t>
      </w:r>
      <w:r>
        <w:rPr>
          <w:spacing w:val="-1"/>
        </w:rPr>
        <w:t xml:space="preserve"> </w:t>
      </w:r>
      <w:r>
        <w:t>may</w:t>
      </w:r>
      <w:r>
        <w:rPr>
          <w:spacing w:val="-1"/>
        </w:rPr>
        <w:t xml:space="preserve"> </w:t>
      </w:r>
      <w:r>
        <w:t>wish</w:t>
      </w:r>
      <w:r>
        <w:rPr>
          <w:spacing w:val="-3"/>
        </w:rPr>
        <w:t xml:space="preserve"> </w:t>
      </w:r>
      <w:r>
        <w:t>to</w:t>
      </w:r>
      <w:r>
        <w:rPr>
          <w:spacing w:val="-1"/>
        </w:rPr>
        <w:t xml:space="preserve"> </w:t>
      </w:r>
      <w:r>
        <w:t>obtain</w:t>
      </w:r>
      <w:r>
        <w:rPr>
          <w:spacing w:val="-4"/>
        </w:rPr>
        <w:t xml:space="preserve"> </w:t>
      </w:r>
      <w:r>
        <w:t>independent</w:t>
      </w:r>
      <w:r>
        <w:rPr>
          <w:spacing w:val="-4"/>
        </w:rPr>
        <w:t xml:space="preserve"> </w:t>
      </w:r>
      <w:r>
        <w:t xml:space="preserve">legal </w:t>
      </w:r>
      <w:r>
        <w:rPr>
          <w:spacing w:val="-2"/>
        </w:rPr>
        <w:t>advice:</w:t>
      </w:r>
    </w:p>
    <w:p w14:paraId="65C253DD" w14:textId="77777777" w:rsidR="002F1A25" w:rsidRDefault="00EF04C1" w:rsidP="00964417">
      <w:pPr>
        <w:pStyle w:val="Heading3"/>
        <w:numPr>
          <w:ilvl w:val="2"/>
          <w:numId w:val="25"/>
        </w:numPr>
      </w:pPr>
      <w:r>
        <w:t>before</w:t>
      </w:r>
      <w:r w:rsidRPr="00676556">
        <w:rPr>
          <w:spacing w:val="-4"/>
        </w:rPr>
        <w:t xml:space="preserve"> </w:t>
      </w:r>
      <w:r>
        <w:t>making</w:t>
      </w:r>
      <w:r w:rsidRPr="00676556">
        <w:rPr>
          <w:spacing w:val="-1"/>
        </w:rPr>
        <w:t xml:space="preserve"> </w:t>
      </w:r>
      <w:r>
        <w:t>a</w:t>
      </w:r>
      <w:r w:rsidRPr="00676556">
        <w:rPr>
          <w:spacing w:val="-4"/>
        </w:rPr>
        <w:t xml:space="preserve"> </w:t>
      </w:r>
      <w:r>
        <w:t>disclosure</w:t>
      </w:r>
      <w:r w:rsidRPr="00676556">
        <w:rPr>
          <w:spacing w:val="-1"/>
        </w:rPr>
        <w:t xml:space="preserve"> </w:t>
      </w:r>
      <w:r>
        <w:t>(for</w:t>
      </w:r>
      <w:r w:rsidRPr="00676556">
        <w:rPr>
          <w:spacing w:val="-2"/>
        </w:rPr>
        <w:t xml:space="preserve"> </w:t>
      </w:r>
      <w:r>
        <w:t>example,</w:t>
      </w:r>
      <w:r w:rsidRPr="00676556">
        <w:rPr>
          <w:spacing w:val="-2"/>
        </w:rPr>
        <w:t xml:space="preserve"> </w:t>
      </w:r>
      <w:r>
        <w:t>if</w:t>
      </w:r>
      <w:r w:rsidRPr="00676556">
        <w:rPr>
          <w:spacing w:val="-4"/>
        </w:rPr>
        <w:t xml:space="preserve"> </w:t>
      </w:r>
      <w:r>
        <w:t>you</w:t>
      </w:r>
      <w:r w:rsidRPr="00676556">
        <w:rPr>
          <w:spacing w:val="-1"/>
        </w:rPr>
        <w:t xml:space="preserve"> </w:t>
      </w:r>
      <w:r>
        <w:t>are</w:t>
      </w:r>
      <w:r w:rsidRPr="00676556">
        <w:rPr>
          <w:spacing w:val="-4"/>
        </w:rPr>
        <w:t xml:space="preserve"> </w:t>
      </w:r>
      <w:r>
        <w:t>thinking</w:t>
      </w:r>
      <w:r w:rsidRPr="00676556">
        <w:rPr>
          <w:spacing w:val="-4"/>
        </w:rPr>
        <w:t xml:space="preserve"> </w:t>
      </w:r>
      <w:r>
        <w:t>about</w:t>
      </w:r>
      <w:r w:rsidRPr="00676556">
        <w:rPr>
          <w:spacing w:val="-4"/>
        </w:rPr>
        <w:t xml:space="preserve"> </w:t>
      </w:r>
      <w:r>
        <w:t>making</w:t>
      </w:r>
      <w:r w:rsidRPr="00676556">
        <w:rPr>
          <w:spacing w:val="-4"/>
        </w:rPr>
        <w:t xml:space="preserve"> </w:t>
      </w:r>
      <w:r>
        <w:t>a</w:t>
      </w:r>
      <w:r w:rsidRPr="00676556">
        <w:rPr>
          <w:spacing w:val="-1"/>
        </w:rPr>
        <w:t xml:space="preserve"> </w:t>
      </w:r>
      <w:r>
        <w:t>disclosure</w:t>
      </w:r>
      <w:r w:rsidRPr="00676556">
        <w:rPr>
          <w:spacing w:val="-4"/>
        </w:rPr>
        <w:t xml:space="preserve"> </w:t>
      </w:r>
      <w:r>
        <w:t>to</w:t>
      </w:r>
      <w:r w:rsidRPr="00676556">
        <w:rPr>
          <w:spacing w:val="-1"/>
        </w:rPr>
        <w:t xml:space="preserve"> </w:t>
      </w:r>
      <w:r>
        <w:t>an</w:t>
      </w:r>
      <w:r w:rsidRPr="00676556">
        <w:rPr>
          <w:spacing w:val="-4"/>
        </w:rPr>
        <w:t xml:space="preserve"> </w:t>
      </w:r>
      <w:r>
        <w:t>MP</w:t>
      </w:r>
      <w:r w:rsidRPr="00676556">
        <w:rPr>
          <w:spacing w:val="-2"/>
        </w:rPr>
        <w:t xml:space="preserve"> </w:t>
      </w:r>
      <w:r>
        <w:t>or</w:t>
      </w:r>
      <w:r w:rsidRPr="00676556">
        <w:rPr>
          <w:spacing w:val="-4"/>
        </w:rPr>
        <w:t xml:space="preserve"> </w:t>
      </w:r>
      <w:r>
        <w:t>a journalist); or</w:t>
      </w:r>
    </w:p>
    <w:p w14:paraId="6B1820FF" w14:textId="092EDBDA" w:rsidR="002F1A25" w:rsidRDefault="00EF04C1" w:rsidP="00676556">
      <w:pPr>
        <w:pStyle w:val="Heading3"/>
      </w:pPr>
      <w:r>
        <w:t>if</w:t>
      </w:r>
      <w:r>
        <w:rPr>
          <w:spacing w:val="-1"/>
        </w:rPr>
        <w:t xml:space="preserve"> </w:t>
      </w:r>
      <w:r>
        <w:t>you</w:t>
      </w:r>
      <w:r>
        <w:rPr>
          <w:spacing w:val="-1"/>
        </w:rPr>
        <w:t xml:space="preserve"> </w:t>
      </w:r>
      <w:r>
        <w:t>feel</w:t>
      </w:r>
      <w:r>
        <w:rPr>
          <w:spacing w:val="-3"/>
        </w:rPr>
        <w:t xml:space="preserve"> </w:t>
      </w:r>
      <w:r>
        <w:t>you</w:t>
      </w:r>
      <w:r>
        <w:rPr>
          <w:spacing w:val="-3"/>
        </w:rPr>
        <w:t xml:space="preserve"> </w:t>
      </w:r>
      <w:r>
        <w:t>have</w:t>
      </w:r>
      <w:r>
        <w:rPr>
          <w:spacing w:val="-1"/>
        </w:rPr>
        <w:t xml:space="preserve"> </w:t>
      </w:r>
      <w:r>
        <w:t>suffered</w:t>
      </w:r>
      <w:r>
        <w:rPr>
          <w:spacing w:val="-1"/>
        </w:rPr>
        <w:t xml:space="preserve"> </w:t>
      </w:r>
      <w:r>
        <w:t>detriment</w:t>
      </w:r>
      <w:r>
        <w:rPr>
          <w:spacing w:val="-3"/>
        </w:rPr>
        <w:t xml:space="preserve"> </w:t>
      </w:r>
      <w:r>
        <w:t>because</w:t>
      </w:r>
      <w:r>
        <w:rPr>
          <w:spacing w:val="-1"/>
        </w:rPr>
        <w:t xml:space="preserve"> </w:t>
      </w:r>
      <w:r>
        <w:t>you</w:t>
      </w:r>
      <w:r>
        <w:rPr>
          <w:spacing w:val="-3"/>
        </w:rPr>
        <w:t xml:space="preserve"> </w:t>
      </w:r>
      <w:r>
        <w:t>made</w:t>
      </w:r>
      <w:r>
        <w:rPr>
          <w:spacing w:val="-3"/>
        </w:rPr>
        <w:t xml:space="preserve"> </w:t>
      </w:r>
      <w:r>
        <w:t>a</w:t>
      </w:r>
      <w:r>
        <w:rPr>
          <w:spacing w:val="-3"/>
        </w:rPr>
        <w:t xml:space="preserve"> </w:t>
      </w:r>
      <w:r>
        <w:t>disclosure,</w:t>
      </w:r>
      <w:r>
        <w:rPr>
          <w:spacing w:val="-3"/>
        </w:rPr>
        <w:t xml:space="preserve"> </w:t>
      </w:r>
      <w:r>
        <w:t>including</w:t>
      </w:r>
      <w:r>
        <w:rPr>
          <w:spacing w:val="-1"/>
        </w:rPr>
        <w:t xml:space="preserve"> </w:t>
      </w:r>
      <w:r>
        <w:t>if</w:t>
      </w:r>
      <w:r>
        <w:rPr>
          <w:spacing w:val="-3"/>
        </w:rPr>
        <w:t xml:space="preserve"> </w:t>
      </w:r>
      <w:r>
        <w:t>you</w:t>
      </w:r>
      <w:r>
        <w:rPr>
          <w:spacing w:val="-3"/>
        </w:rPr>
        <w:t xml:space="preserve"> </w:t>
      </w:r>
      <w:r>
        <w:t>wish</w:t>
      </w:r>
      <w:r>
        <w:rPr>
          <w:spacing w:val="-1"/>
        </w:rPr>
        <w:t xml:space="preserve"> </w:t>
      </w:r>
      <w:r>
        <w:t>to</w:t>
      </w:r>
      <w:r>
        <w:rPr>
          <w:spacing w:val="-3"/>
        </w:rPr>
        <w:t xml:space="preserve"> </w:t>
      </w:r>
      <w:r>
        <w:t>seek compensation or remedies in</w:t>
      </w:r>
      <w:r w:rsidR="00A564C0">
        <w:t xml:space="preserve"> C</w:t>
      </w:r>
      <w:r w:rsidR="00A564C0" w:rsidRPr="00A564C0">
        <w:t>ourt for potentially detrimental conduct or a failure to protect your identity).</w:t>
      </w:r>
    </w:p>
    <w:p w14:paraId="17B6BD11" w14:textId="77777777" w:rsidR="002F1A25" w:rsidRDefault="00EF04C1" w:rsidP="00A564C0">
      <w:pPr>
        <w:pStyle w:val="BodyText1"/>
      </w:pPr>
      <w:r>
        <w:t>That</w:t>
      </w:r>
      <w:r>
        <w:rPr>
          <w:spacing w:val="-4"/>
        </w:rPr>
        <w:t xml:space="preserve"> </w:t>
      </w:r>
      <w:r>
        <w:t>communication</w:t>
      </w:r>
      <w:r>
        <w:rPr>
          <w:spacing w:val="-1"/>
        </w:rPr>
        <w:t xml:space="preserve"> </w:t>
      </w:r>
      <w:r>
        <w:t>with</w:t>
      </w:r>
      <w:r>
        <w:rPr>
          <w:spacing w:val="-4"/>
        </w:rPr>
        <w:t xml:space="preserve"> </w:t>
      </w:r>
      <w:r>
        <w:t>your</w:t>
      </w:r>
      <w:r>
        <w:rPr>
          <w:spacing w:val="-4"/>
        </w:rPr>
        <w:t xml:space="preserve"> </w:t>
      </w:r>
      <w:r>
        <w:t>legal</w:t>
      </w:r>
      <w:r>
        <w:rPr>
          <w:spacing w:val="-1"/>
        </w:rPr>
        <w:t xml:space="preserve"> </w:t>
      </w:r>
      <w:r>
        <w:t>adviser</w:t>
      </w:r>
      <w:r>
        <w:rPr>
          <w:spacing w:val="-2"/>
        </w:rPr>
        <w:t xml:space="preserve"> </w:t>
      </w:r>
      <w:r>
        <w:t>will</w:t>
      </w:r>
      <w:r>
        <w:rPr>
          <w:spacing w:val="-1"/>
        </w:rPr>
        <w:t xml:space="preserve"> </w:t>
      </w:r>
      <w:r>
        <w:t>also</w:t>
      </w:r>
      <w:r>
        <w:rPr>
          <w:spacing w:val="-4"/>
        </w:rPr>
        <w:t xml:space="preserve"> </w:t>
      </w:r>
      <w:r>
        <w:t>be</w:t>
      </w:r>
      <w:r>
        <w:rPr>
          <w:spacing w:val="-4"/>
        </w:rPr>
        <w:t xml:space="preserve"> </w:t>
      </w:r>
      <w:r>
        <w:t>protected</w:t>
      </w:r>
      <w:r>
        <w:rPr>
          <w:spacing w:val="-4"/>
        </w:rPr>
        <w:t xml:space="preserve"> </w:t>
      </w:r>
      <w:r>
        <w:t>under</w:t>
      </w:r>
      <w:r>
        <w:rPr>
          <w:spacing w:val="-2"/>
        </w:rPr>
        <w:t xml:space="preserve"> </w:t>
      </w:r>
      <w:r>
        <w:t>the</w:t>
      </w:r>
      <w:r>
        <w:rPr>
          <w:spacing w:val="-4"/>
        </w:rPr>
        <w:t xml:space="preserve"> </w:t>
      </w:r>
      <w:r>
        <w:t>Australian</w:t>
      </w:r>
      <w:r>
        <w:rPr>
          <w:spacing w:val="-1"/>
        </w:rPr>
        <w:t xml:space="preserve"> </w:t>
      </w:r>
      <w:r>
        <w:t>whistleblower</w:t>
      </w:r>
      <w:r>
        <w:rPr>
          <w:spacing w:val="-2"/>
        </w:rPr>
        <w:t xml:space="preserve"> </w:t>
      </w:r>
      <w:r>
        <w:t>laws (irrespective of the outcome of that advice).</w:t>
      </w:r>
    </w:p>
    <w:p w14:paraId="3FCD8C2A" w14:textId="77777777" w:rsidR="002F1A25" w:rsidRDefault="00EF04C1" w:rsidP="00A564C0">
      <w:pPr>
        <w:pStyle w:val="Heading1"/>
      </w:pPr>
      <w:bookmarkStart w:id="6" w:name="3._Who_can_make_a_disclosure?"/>
      <w:bookmarkStart w:id="7" w:name="_Toc117002702"/>
      <w:bookmarkEnd w:id="6"/>
      <w:r>
        <w:t>Who</w:t>
      </w:r>
      <w:r>
        <w:rPr>
          <w:spacing w:val="-3"/>
        </w:rPr>
        <w:t xml:space="preserve"> </w:t>
      </w:r>
      <w:r>
        <w:t>can</w:t>
      </w:r>
      <w:r>
        <w:rPr>
          <w:spacing w:val="-2"/>
        </w:rPr>
        <w:t xml:space="preserve"> </w:t>
      </w:r>
      <w:r>
        <w:t>make</w:t>
      </w:r>
      <w:r>
        <w:rPr>
          <w:spacing w:val="-4"/>
        </w:rPr>
        <w:t xml:space="preserve"> </w:t>
      </w:r>
      <w:r>
        <w:t>a</w:t>
      </w:r>
      <w:r>
        <w:rPr>
          <w:spacing w:val="-3"/>
        </w:rPr>
        <w:t xml:space="preserve"> </w:t>
      </w:r>
      <w:r>
        <w:rPr>
          <w:spacing w:val="-2"/>
        </w:rPr>
        <w:t>disclosure?</w:t>
      </w:r>
      <w:bookmarkEnd w:id="7"/>
    </w:p>
    <w:p w14:paraId="16951E7F" w14:textId="77777777" w:rsidR="002F1A25" w:rsidRDefault="00EF04C1" w:rsidP="00A564C0">
      <w:pPr>
        <w:pStyle w:val="BodyText1"/>
      </w:pPr>
      <w:r>
        <w:t>You</w:t>
      </w:r>
      <w:r>
        <w:rPr>
          <w:spacing w:val="-2"/>
        </w:rPr>
        <w:t xml:space="preserve"> </w:t>
      </w:r>
      <w:r>
        <w:t>can</w:t>
      </w:r>
      <w:r>
        <w:rPr>
          <w:spacing w:val="-2"/>
        </w:rPr>
        <w:t xml:space="preserve"> </w:t>
      </w:r>
      <w:r>
        <w:t>make</w:t>
      </w:r>
      <w:r>
        <w:rPr>
          <w:spacing w:val="-2"/>
        </w:rPr>
        <w:t xml:space="preserve"> </w:t>
      </w:r>
      <w:r>
        <w:t>a</w:t>
      </w:r>
      <w:r>
        <w:rPr>
          <w:spacing w:val="-2"/>
        </w:rPr>
        <w:t xml:space="preserve"> </w:t>
      </w:r>
      <w:r>
        <w:t>disclosure</w:t>
      </w:r>
      <w:r>
        <w:rPr>
          <w:spacing w:val="-4"/>
        </w:rPr>
        <w:t xml:space="preserve"> </w:t>
      </w:r>
      <w:r>
        <w:t>that</w:t>
      </w:r>
      <w:r>
        <w:rPr>
          <w:spacing w:val="-3"/>
        </w:rPr>
        <w:t xml:space="preserve"> </w:t>
      </w:r>
      <w:r>
        <w:t>qualifies</w:t>
      </w:r>
      <w:r>
        <w:rPr>
          <w:spacing w:val="-4"/>
        </w:rPr>
        <w:t xml:space="preserve"> </w:t>
      </w:r>
      <w:r>
        <w:t>for</w:t>
      </w:r>
      <w:r>
        <w:rPr>
          <w:spacing w:val="-3"/>
        </w:rPr>
        <w:t xml:space="preserve"> </w:t>
      </w:r>
      <w:r>
        <w:t>protection</w:t>
      </w:r>
      <w:r>
        <w:rPr>
          <w:spacing w:val="-2"/>
        </w:rPr>
        <w:t xml:space="preserve"> </w:t>
      </w:r>
      <w:r>
        <w:t>under</w:t>
      </w:r>
      <w:r>
        <w:rPr>
          <w:spacing w:val="-3"/>
        </w:rPr>
        <w:t xml:space="preserve"> </w:t>
      </w:r>
      <w:r>
        <w:t>the</w:t>
      </w:r>
      <w:r>
        <w:rPr>
          <w:spacing w:val="-2"/>
        </w:rPr>
        <w:t xml:space="preserve"> </w:t>
      </w:r>
      <w:r>
        <w:t>Australian</w:t>
      </w:r>
      <w:r>
        <w:rPr>
          <w:spacing w:val="-2"/>
        </w:rPr>
        <w:t xml:space="preserve"> </w:t>
      </w:r>
      <w:r>
        <w:t>whistleblower</w:t>
      </w:r>
      <w:r>
        <w:rPr>
          <w:spacing w:val="-4"/>
        </w:rPr>
        <w:t xml:space="preserve"> </w:t>
      </w:r>
      <w:r>
        <w:t>laws</w:t>
      </w:r>
      <w:r>
        <w:rPr>
          <w:spacing w:val="-2"/>
        </w:rPr>
        <w:t xml:space="preserve"> </w:t>
      </w:r>
      <w:r>
        <w:t>if</w:t>
      </w:r>
      <w:r>
        <w:rPr>
          <w:spacing w:val="-4"/>
        </w:rPr>
        <w:t xml:space="preserve"> </w:t>
      </w:r>
      <w:r>
        <w:t>you</w:t>
      </w:r>
      <w:r>
        <w:rPr>
          <w:spacing w:val="-2"/>
        </w:rPr>
        <w:t xml:space="preserve"> </w:t>
      </w:r>
      <w:r>
        <w:t>are or were:</w:t>
      </w:r>
    </w:p>
    <w:p w14:paraId="71BFAD99" w14:textId="2E94B39D" w:rsidR="002F1A25" w:rsidRDefault="00EF04C1" w:rsidP="00A564C0">
      <w:pPr>
        <w:pStyle w:val="Heading3"/>
      </w:pPr>
      <w:r>
        <w:t>an</w:t>
      </w:r>
      <w:r>
        <w:rPr>
          <w:spacing w:val="-2"/>
        </w:rPr>
        <w:t xml:space="preserve"> </w:t>
      </w:r>
      <w:r>
        <w:t>officer</w:t>
      </w:r>
      <w:r>
        <w:rPr>
          <w:spacing w:val="-5"/>
        </w:rPr>
        <w:t xml:space="preserve"> </w:t>
      </w:r>
      <w:r>
        <w:t>or</w:t>
      </w:r>
      <w:r>
        <w:rPr>
          <w:spacing w:val="-3"/>
        </w:rPr>
        <w:t xml:space="preserve"> </w:t>
      </w:r>
      <w:r>
        <w:t>employee</w:t>
      </w:r>
      <w:r>
        <w:rPr>
          <w:spacing w:val="-2"/>
        </w:rPr>
        <w:t xml:space="preserve"> </w:t>
      </w:r>
      <w:r>
        <w:t>of</w:t>
      </w:r>
      <w:r>
        <w:rPr>
          <w:spacing w:val="-5"/>
        </w:rPr>
        <w:t xml:space="preserve"> </w:t>
      </w:r>
      <w:r w:rsidR="001672D8">
        <w:rPr>
          <w:spacing w:val="-5"/>
        </w:rPr>
        <w:t>5GN</w:t>
      </w:r>
      <w:r>
        <w:t>,</w:t>
      </w:r>
      <w:r>
        <w:rPr>
          <w:spacing w:val="-3"/>
        </w:rPr>
        <w:t xml:space="preserve"> </w:t>
      </w:r>
      <w:r>
        <w:t>including</w:t>
      </w:r>
      <w:r>
        <w:rPr>
          <w:spacing w:val="-2"/>
        </w:rPr>
        <w:t xml:space="preserve"> </w:t>
      </w:r>
      <w:r>
        <w:t>permanent,</w:t>
      </w:r>
      <w:r>
        <w:rPr>
          <w:spacing w:val="-5"/>
        </w:rPr>
        <w:t xml:space="preserve"> </w:t>
      </w:r>
      <w:r>
        <w:t>part-time,</w:t>
      </w:r>
      <w:r>
        <w:rPr>
          <w:spacing w:val="-3"/>
        </w:rPr>
        <w:t xml:space="preserve"> </w:t>
      </w:r>
      <w:proofErr w:type="gramStart"/>
      <w:r>
        <w:t>fixed-term</w:t>
      </w:r>
      <w:proofErr w:type="gramEnd"/>
      <w:r>
        <w:rPr>
          <w:spacing w:val="-2"/>
        </w:rPr>
        <w:t xml:space="preserve"> </w:t>
      </w:r>
      <w:r>
        <w:t>or</w:t>
      </w:r>
      <w:r>
        <w:rPr>
          <w:spacing w:val="-5"/>
        </w:rPr>
        <w:t xml:space="preserve"> </w:t>
      </w:r>
      <w:r>
        <w:t>temporary employees or interns and secondees;</w:t>
      </w:r>
    </w:p>
    <w:p w14:paraId="6173C103" w14:textId="681A820F" w:rsidR="002F1A25" w:rsidRDefault="00EF04C1" w:rsidP="00A564C0">
      <w:pPr>
        <w:pStyle w:val="Heading3"/>
      </w:pPr>
      <w:r>
        <w:t>a supplier</w:t>
      </w:r>
      <w:r>
        <w:rPr>
          <w:spacing w:val="-1"/>
        </w:rPr>
        <w:t xml:space="preserve"> </w:t>
      </w:r>
      <w:r>
        <w:t>of</w:t>
      </w:r>
      <w:r>
        <w:rPr>
          <w:spacing w:val="-3"/>
        </w:rPr>
        <w:t xml:space="preserve"> </w:t>
      </w:r>
      <w:r>
        <w:t>goods</w:t>
      </w:r>
      <w:r>
        <w:rPr>
          <w:spacing w:val="-2"/>
        </w:rPr>
        <w:t xml:space="preserve"> </w:t>
      </w:r>
      <w:r>
        <w:t>and</w:t>
      </w:r>
      <w:r>
        <w:rPr>
          <w:spacing w:val="-3"/>
        </w:rPr>
        <w:t xml:space="preserve"> </w:t>
      </w:r>
      <w:r>
        <w:t>services to</w:t>
      </w:r>
      <w:r>
        <w:rPr>
          <w:spacing w:val="-3"/>
        </w:rPr>
        <w:t xml:space="preserve"> </w:t>
      </w:r>
      <w:r w:rsidR="001672D8">
        <w:rPr>
          <w:spacing w:val="-3"/>
        </w:rPr>
        <w:t>5GN</w:t>
      </w:r>
      <w:r>
        <w:t xml:space="preserve"> (whether</w:t>
      </w:r>
      <w:r>
        <w:rPr>
          <w:spacing w:val="-1"/>
        </w:rPr>
        <w:t xml:space="preserve"> </w:t>
      </w:r>
      <w:r>
        <w:t>paid or</w:t>
      </w:r>
      <w:r>
        <w:rPr>
          <w:spacing w:val="-3"/>
        </w:rPr>
        <w:t xml:space="preserve"> </w:t>
      </w:r>
      <w:r>
        <w:t>unpaid),</w:t>
      </w:r>
      <w:r>
        <w:rPr>
          <w:spacing w:val="-1"/>
        </w:rPr>
        <w:t xml:space="preserve"> </w:t>
      </w:r>
      <w:r>
        <w:t>including their employees</w:t>
      </w:r>
      <w:r>
        <w:rPr>
          <w:spacing w:val="-2"/>
        </w:rPr>
        <w:t xml:space="preserve"> </w:t>
      </w:r>
      <w:r>
        <w:t>(for</w:t>
      </w:r>
      <w:r>
        <w:rPr>
          <w:spacing w:val="-3"/>
        </w:rPr>
        <w:t xml:space="preserve"> </w:t>
      </w:r>
      <w:r>
        <w:t>example,</w:t>
      </w:r>
      <w:r>
        <w:rPr>
          <w:spacing w:val="-3"/>
        </w:rPr>
        <w:t xml:space="preserve"> </w:t>
      </w:r>
      <w:r>
        <w:t>contractors,</w:t>
      </w:r>
      <w:r>
        <w:rPr>
          <w:spacing w:val="-5"/>
        </w:rPr>
        <w:t xml:space="preserve"> </w:t>
      </w:r>
      <w:r>
        <w:t>consultants,</w:t>
      </w:r>
      <w:r>
        <w:rPr>
          <w:spacing w:val="-3"/>
        </w:rPr>
        <w:t xml:space="preserve"> </w:t>
      </w:r>
      <w:r>
        <w:t>service</w:t>
      </w:r>
      <w:r>
        <w:rPr>
          <w:spacing w:val="-5"/>
        </w:rPr>
        <w:t xml:space="preserve"> </w:t>
      </w:r>
      <w:r>
        <w:t>providers</w:t>
      </w:r>
      <w:r>
        <w:rPr>
          <w:spacing w:val="-4"/>
        </w:rPr>
        <w:t xml:space="preserve"> </w:t>
      </w:r>
      <w:r>
        <w:t>and</w:t>
      </w:r>
      <w:r>
        <w:rPr>
          <w:spacing w:val="-5"/>
        </w:rPr>
        <w:t xml:space="preserve"> </w:t>
      </w:r>
      <w:r>
        <w:t>business</w:t>
      </w:r>
      <w:r>
        <w:rPr>
          <w:spacing w:val="-4"/>
        </w:rPr>
        <w:t xml:space="preserve"> </w:t>
      </w:r>
      <w:r>
        <w:t>partners);</w:t>
      </w:r>
      <w:r>
        <w:rPr>
          <w:spacing w:val="-3"/>
        </w:rPr>
        <w:t xml:space="preserve"> </w:t>
      </w:r>
      <w:r>
        <w:t>or</w:t>
      </w:r>
    </w:p>
    <w:p w14:paraId="30C088CD" w14:textId="1AA4A439" w:rsidR="002F1A25" w:rsidRDefault="00EF04C1" w:rsidP="00A564C0">
      <w:pPr>
        <w:pStyle w:val="Heading3"/>
      </w:pPr>
      <w:r>
        <w:t>an</w:t>
      </w:r>
      <w:r>
        <w:rPr>
          <w:spacing w:val="-2"/>
        </w:rPr>
        <w:t xml:space="preserve"> </w:t>
      </w:r>
      <w:r>
        <w:t>associate</w:t>
      </w:r>
      <w:r>
        <w:rPr>
          <w:spacing w:val="-1"/>
        </w:rPr>
        <w:t xml:space="preserve"> </w:t>
      </w:r>
      <w:r>
        <w:t>of</w:t>
      </w:r>
      <w:r>
        <w:rPr>
          <w:spacing w:val="-3"/>
        </w:rPr>
        <w:t xml:space="preserve"> </w:t>
      </w:r>
      <w:r w:rsidR="001672D8">
        <w:rPr>
          <w:spacing w:val="-3"/>
        </w:rPr>
        <w:t>5GN</w:t>
      </w:r>
      <w:r>
        <w:t>;</w:t>
      </w:r>
      <w:r>
        <w:rPr>
          <w:spacing w:val="-2"/>
        </w:rPr>
        <w:t xml:space="preserve"> </w:t>
      </w:r>
      <w:r>
        <w:rPr>
          <w:spacing w:val="-5"/>
        </w:rPr>
        <w:t>or</w:t>
      </w:r>
    </w:p>
    <w:p w14:paraId="654CEBD9" w14:textId="77777777" w:rsidR="002F1A25" w:rsidRDefault="00EF04C1" w:rsidP="00A564C0">
      <w:pPr>
        <w:pStyle w:val="Heading3"/>
      </w:pPr>
      <w:r>
        <w:lastRenderedPageBreak/>
        <w:t>a</w:t>
      </w:r>
      <w:r>
        <w:rPr>
          <w:spacing w:val="-2"/>
        </w:rPr>
        <w:t xml:space="preserve"> </w:t>
      </w:r>
      <w:r>
        <w:t>parent,</w:t>
      </w:r>
      <w:r>
        <w:rPr>
          <w:spacing w:val="-3"/>
        </w:rPr>
        <w:t xml:space="preserve"> </w:t>
      </w:r>
      <w:r>
        <w:t>grandparent,</w:t>
      </w:r>
      <w:r>
        <w:rPr>
          <w:spacing w:val="-3"/>
        </w:rPr>
        <w:t xml:space="preserve"> </w:t>
      </w:r>
      <w:r>
        <w:t>child,</w:t>
      </w:r>
      <w:r>
        <w:rPr>
          <w:spacing w:val="-2"/>
        </w:rPr>
        <w:t xml:space="preserve"> </w:t>
      </w:r>
      <w:r>
        <w:t>grandchild,</w:t>
      </w:r>
      <w:r>
        <w:rPr>
          <w:spacing w:val="-3"/>
        </w:rPr>
        <w:t xml:space="preserve"> </w:t>
      </w:r>
      <w:r>
        <w:t>sibling,</w:t>
      </w:r>
      <w:r>
        <w:rPr>
          <w:spacing w:val="-5"/>
        </w:rPr>
        <w:t xml:space="preserve"> </w:t>
      </w:r>
      <w:r>
        <w:t>spouse</w:t>
      </w:r>
      <w:r>
        <w:rPr>
          <w:spacing w:val="-1"/>
        </w:rPr>
        <w:t xml:space="preserve"> </w:t>
      </w:r>
      <w:r>
        <w:t>or</w:t>
      </w:r>
      <w:r>
        <w:rPr>
          <w:spacing w:val="-5"/>
        </w:rPr>
        <w:t xml:space="preserve"> </w:t>
      </w:r>
      <w:r>
        <w:t>dependent</w:t>
      </w:r>
      <w:r>
        <w:rPr>
          <w:spacing w:val="-5"/>
        </w:rPr>
        <w:t xml:space="preserve"> </w:t>
      </w:r>
      <w:r>
        <w:t>of</w:t>
      </w:r>
      <w:r>
        <w:rPr>
          <w:spacing w:val="-2"/>
        </w:rPr>
        <w:t xml:space="preserve"> </w:t>
      </w:r>
      <w:r>
        <w:t>any</w:t>
      </w:r>
      <w:r>
        <w:rPr>
          <w:spacing w:val="-2"/>
        </w:rPr>
        <w:t xml:space="preserve"> </w:t>
      </w:r>
      <w:r>
        <w:t>of</w:t>
      </w:r>
      <w:r>
        <w:rPr>
          <w:spacing w:val="-3"/>
        </w:rPr>
        <w:t xml:space="preserve"> </w:t>
      </w:r>
      <w:r>
        <w:t>those</w:t>
      </w:r>
      <w:r>
        <w:rPr>
          <w:spacing w:val="-4"/>
        </w:rPr>
        <w:t xml:space="preserve"> </w:t>
      </w:r>
      <w:r>
        <w:rPr>
          <w:spacing w:val="-2"/>
        </w:rPr>
        <w:t>people.</w:t>
      </w:r>
    </w:p>
    <w:p w14:paraId="62AC50C9" w14:textId="77777777" w:rsidR="002F1A25" w:rsidRDefault="00EF04C1" w:rsidP="001B04CE">
      <w:pPr>
        <w:pStyle w:val="Heading1"/>
      </w:pPr>
      <w:bookmarkStart w:id="8" w:name="_Toc117002703"/>
      <w:r>
        <w:t>What</w:t>
      </w:r>
      <w:r>
        <w:rPr>
          <w:spacing w:val="-4"/>
        </w:rPr>
        <w:t xml:space="preserve"> </w:t>
      </w:r>
      <w:r>
        <w:t>can</w:t>
      </w:r>
      <w:r>
        <w:rPr>
          <w:spacing w:val="-3"/>
        </w:rPr>
        <w:t xml:space="preserve"> </w:t>
      </w:r>
      <w:r>
        <w:t>a</w:t>
      </w:r>
      <w:r>
        <w:rPr>
          <w:spacing w:val="-5"/>
        </w:rPr>
        <w:t xml:space="preserve"> </w:t>
      </w:r>
      <w:r w:rsidRPr="001B04CE">
        <w:t>disclosure</w:t>
      </w:r>
      <w:r>
        <w:rPr>
          <w:spacing w:val="-5"/>
        </w:rPr>
        <w:t xml:space="preserve"> </w:t>
      </w:r>
      <w:r>
        <w:t>be</w:t>
      </w:r>
      <w:r>
        <w:rPr>
          <w:spacing w:val="-4"/>
        </w:rPr>
        <w:t xml:space="preserve"> </w:t>
      </w:r>
      <w:r>
        <w:rPr>
          <w:spacing w:val="-2"/>
        </w:rPr>
        <w:t>about?</w:t>
      </w:r>
      <w:bookmarkEnd w:id="8"/>
    </w:p>
    <w:p w14:paraId="3FA07BCB" w14:textId="77777777" w:rsidR="002F1A25" w:rsidRDefault="00EF04C1" w:rsidP="00A564C0">
      <w:pPr>
        <w:pStyle w:val="BodyText1"/>
      </w:pPr>
      <w:r>
        <w:t>We</w:t>
      </w:r>
      <w:r>
        <w:rPr>
          <w:spacing w:val="-1"/>
        </w:rPr>
        <w:t xml:space="preserve"> </w:t>
      </w:r>
      <w:r>
        <w:t>encourage</w:t>
      </w:r>
      <w:r>
        <w:rPr>
          <w:spacing w:val="-4"/>
        </w:rPr>
        <w:t xml:space="preserve"> </w:t>
      </w:r>
      <w:r>
        <w:t>people</w:t>
      </w:r>
      <w:r>
        <w:rPr>
          <w:spacing w:val="-1"/>
        </w:rPr>
        <w:t xml:space="preserve"> </w:t>
      </w:r>
      <w:r>
        <w:t>to</w:t>
      </w:r>
      <w:r>
        <w:rPr>
          <w:spacing w:val="-1"/>
        </w:rPr>
        <w:t xml:space="preserve"> </w:t>
      </w:r>
      <w:r>
        <w:t>make</w:t>
      </w:r>
      <w:r>
        <w:rPr>
          <w:spacing w:val="-4"/>
        </w:rPr>
        <w:t xml:space="preserve"> </w:t>
      </w:r>
      <w:r>
        <w:t>disclosures</w:t>
      </w:r>
      <w:r>
        <w:rPr>
          <w:spacing w:val="-1"/>
        </w:rPr>
        <w:t xml:space="preserve"> </w:t>
      </w:r>
      <w:r>
        <w:t>about</w:t>
      </w:r>
      <w:r>
        <w:rPr>
          <w:spacing w:val="-4"/>
        </w:rPr>
        <w:t xml:space="preserve"> </w:t>
      </w:r>
      <w:r>
        <w:t>a</w:t>
      </w:r>
      <w:r>
        <w:rPr>
          <w:spacing w:val="-1"/>
        </w:rPr>
        <w:t xml:space="preserve"> </w:t>
      </w:r>
      <w:r>
        <w:t>broad</w:t>
      </w:r>
      <w:r>
        <w:rPr>
          <w:spacing w:val="-1"/>
        </w:rPr>
        <w:t xml:space="preserve"> </w:t>
      </w:r>
      <w:r>
        <w:t>range</w:t>
      </w:r>
      <w:r>
        <w:rPr>
          <w:spacing w:val="-1"/>
        </w:rPr>
        <w:t xml:space="preserve"> </w:t>
      </w:r>
      <w:r>
        <w:t>of</w:t>
      </w:r>
      <w:r>
        <w:rPr>
          <w:spacing w:val="-4"/>
        </w:rPr>
        <w:t xml:space="preserve"> </w:t>
      </w:r>
      <w:r>
        <w:t>matters.</w:t>
      </w:r>
      <w:r>
        <w:rPr>
          <w:spacing w:val="-4"/>
        </w:rPr>
        <w:t xml:space="preserve"> </w:t>
      </w:r>
      <w:r>
        <w:t>Whilst</w:t>
      </w:r>
      <w:r>
        <w:rPr>
          <w:spacing w:val="-4"/>
        </w:rPr>
        <w:t xml:space="preserve"> </w:t>
      </w:r>
      <w:r>
        <w:t>not</w:t>
      </w:r>
      <w:r>
        <w:rPr>
          <w:spacing w:val="-4"/>
        </w:rPr>
        <w:t xml:space="preserve"> </w:t>
      </w:r>
      <w:r>
        <w:t>all</w:t>
      </w:r>
      <w:r>
        <w:rPr>
          <w:spacing w:val="-4"/>
        </w:rPr>
        <w:t xml:space="preserve"> </w:t>
      </w:r>
      <w:r>
        <w:t>matters</w:t>
      </w:r>
      <w:r>
        <w:rPr>
          <w:spacing w:val="-3"/>
        </w:rPr>
        <w:t xml:space="preserve"> </w:t>
      </w:r>
      <w:r>
        <w:t>will</w:t>
      </w:r>
      <w:r>
        <w:rPr>
          <w:spacing w:val="-4"/>
        </w:rPr>
        <w:t xml:space="preserve"> </w:t>
      </w:r>
      <w:r>
        <w:t>qualify for protection</w:t>
      </w:r>
      <w:r>
        <w:rPr>
          <w:spacing w:val="-1"/>
        </w:rPr>
        <w:t xml:space="preserve"> </w:t>
      </w:r>
      <w:r>
        <w:t>under the</w:t>
      </w:r>
      <w:r>
        <w:rPr>
          <w:spacing w:val="-1"/>
        </w:rPr>
        <w:t xml:space="preserve"> </w:t>
      </w:r>
      <w:r>
        <w:t>Australian whistleblower</w:t>
      </w:r>
      <w:r>
        <w:rPr>
          <w:spacing w:val="-1"/>
        </w:rPr>
        <w:t xml:space="preserve"> </w:t>
      </w:r>
      <w:r>
        <w:t>laws,</w:t>
      </w:r>
      <w:r>
        <w:rPr>
          <w:spacing w:val="-1"/>
        </w:rPr>
        <w:t xml:space="preserve"> </w:t>
      </w:r>
      <w:r>
        <w:t>we will</w:t>
      </w:r>
      <w:r>
        <w:rPr>
          <w:spacing w:val="-1"/>
        </w:rPr>
        <w:t xml:space="preserve"> </w:t>
      </w:r>
      <w:r>
        <w:t>treat</w:t>
      </w:r>
      <w:r>
        <w:rPr>
          <w:spacing w:val="-1"/>
        </w:rPr>
        <w:t xml:space="preserve"> </w:t>
      </w:r>
      <w:r>
        <w:t>all</w:t>
      </w:r>
      <w:r>
        <w:rPr>
          <w:spacing w:val="-1"/>
        </w:rPr>
        <w:t xml:space="preserve"> </w:t>
      </w:r>
      <w:r>
        <w:t>disclosures made under this policy in the same way. However, disclosures cannot be made under this policy relating solely to personal work- related grievances.</w:t>
      </w:r>
    </w:p>
    <w:p w14:paraId="0ABA0021" w14:textId="77777777" w:rsidR="002F1A25" w:rsidRDefault="00EF04C1" w:rsidP="00A564C0">
      <w:pPr>
        <w:pStyle w:val="BodyText1"/>
      </w:pPr>
      <w:r>
        <w:t>To be protected under the Australian whistleblower laws, you must make an eligible disclosure and must have</w:t>
      </w:r>
      <w:r>
        <w:rPr>
          <w:spacing w:val="-3"/>
        </w:rPr>
        <w:t xml:space="preserve"> </w:t>
      </w:r>
      <w:r>
        <w:t>reasonable</w:t>
      </w:r>
      <w:r>
        <w:rPr>
          <w:spacing w:val="-3"/>
        </w:rPr>
        <w:t xml:space="preserve"> </w:t>
      </w:r>
      <w:r>
        <w:t>grounds</w:t>
      </w:r>
      <w:r>
        <w:rPr>
          <w:spacing w:val="-2"/>
        </w:rPr>
        <w:t xml:space="preserve"> </w:t>
      </w:r>
      <w:r>
        <w:t>for</w:t>
      </w:r>
      <w:r>
        <w:rPr>
          <w:spacing w:val="-1"/>
        </w:rPr>
        <w:t xml:space="preserve"> </w:t>
      </w:r>
      <w:r>
        <w:t>that</w:t>
      </w:r>
      <w:r>
        <w:rPr>
          <w:spacing w:val="-1"/>
        </w:rPr>
        <w:t xml:space="preserve"> </w:t>
      </w:r>
      <w:r>
        <w:t>disclosure.</w:t>
      </w:r>
      <w:r>
        <w:rPr>
          <w:spacing w:val="-3"/>
        </w:rPr>
        <w:t xml:space="preserve"> </w:t>
      </w:r>
      <w:r>
        <w:t>You</w:t>
      </w:r>
      <w:r>
        <w:rPr>
          <w:spacing w:val="-3"/>
        </w:rPr>
        <w:t xml:space="preserve"> </w:t>
      </w:r>
      <w:r>
        <w:t>can</w:t>
      </w:r>
      <w:r>
        <w:rPr>
          <w:spacing w:val="-3"/>
        </w:rPr>
        <w:t xml:space="preserve"> </w:t>
      </w:r>
      <w:r>
        <w:t>still</w:t>
      </w:r>
      <w:r>
        <w:rPr>
          <w:spacing w:val="-3"/>
        </w:rPr>
        <w:t xml:space="preserve"> </w:t>
      </w:r>
      <w:r>
        <w:t>qualify for</w:t>
      </w:r>
      <w:r>
        <w:rPr>
          <w:spacing w:val="-3"/>
        </w:rPr>
        <w:t xml:space="preserve"> </w:t>
      </w:r>
      <w:r>
        <w:t>protection</w:t>
      </w:r>
      <w:r>
        <w:rPr>
          <w:spacing w:val="-3"/>
        </w:rPr>
        <w:t xml:space="preserve"> </w:t>
      </w:r>
      <w:r>
        <w:t>if</w:t>
      </w:r>
      <w:r>
        <w:rPr>
          <w:spacing w:val="-1"/>
        </w:rPr>
        <w:t xml:space="preserve"> </w:t>
      </w:r>
      <w:r>
        <w:t>your</w:t>
      </w:r>
      <w:r>
        <w:rPr>
          <w:spacing w:val="-1"/>
        </w:rPr>
        <w:t xml:space="preserve"> </w:t>
      </w:r>
      <w:r>
        <w:t>disclosure</w:t>
      </w:r>
      <w:r>
        <w:rPr>
          <w:spacing w:val="-3"/>
        </w:rPr>
        <w:t xml:space="preserve"> </w:t>
      </w:r>
      <w:r>
        <w:t>turns out</w:t>
      </w:r>
      <w:r>
        <w:rPr>
          <w:spacing w:val="-1"/>
        </w:rPr>
        <w:t xml:space="preserve"> </w:t>
      </w:r>
      <w:r>
        <w:t>to be incorrect, but you will not be protected if you make a deliberately false disclosure.</w:t>
      </w:r>
    </w:p>
    <w:p w14:paraId="1CA39C40" w14:textId="2067CB96" w:rsidR="002F1A25" w:rsidRDefault="00EF04C1" w:rsidP="00A564C0">
      <w:pPr>
        <w:pStyle w:val="BodyText1"/>
      </w:pPr>
      <w:r>
        <w:t>Disclosures do</w:t>
      </w:r>
      <w:r>
        <w:rPr>
          <w:spacing w:val="-1"/>
        </w:rPr>
        <w:t xml:space="preserve"> </w:t>
      </w:r>
      <w:r>
        <w:t>not have to</w:t>
      </w:r>
      <w:r>
        <w:rPr>
          <w:spacing w:val="-1"/>
        </w:rPr>
        <w:t xml:space="preserve"> </w:t>
      </w:r>
      <w:r>
        <w:t>be</w:t>
      </w:r>
      <w:r>
        <w:rPr>
          <w:spacing w:val="-1"/>
        </w:rPr>
        <w:t xml:space="preserve"> </w:t>
      </w:r>
      <w:r>
        <w:t>about</w:t>
      </w:r>
      <w:r>
        <w:rPr>
          <w:spacing w:val="-1"/>
        </w:rPr>
        <w:t xml:space="preserve"> </w:t>
      </w:r>
      <w:r>
        <w:t>breaking the law.</w:t>
      </w:r>
      <w:r>
        <w:rPr>
          <w:spacing w:val="-1"/>
        </w:rPr>
        <w:t xml:space="preserve"> </w:t>
      </w:r>
      <w:r>
        <w:t>Eligible disclosures can</w:t>
      </w:r>
      <w:r>
        <w:rPr>
          <w:spacing w:val="-1"/>
        </w:rPr>
        <w:t xml:space="preserve"> </w:t>
      </w:r>
      <w:r>
        <w:t>be</w:t>
      </w:r>
      <w:r>
        <w:rPr>
          <w:spacing w:val="-1"/>
        </w:rPr>
        <w:t xml:space="preserve"> </w:t>
      </w:r>
      <w:r>
        <w:t>about misconduct or</w:t>
      </w:r>
      <w:r>
        <w:rPr>
          <w:spacing w:val="-1"/>
        </w:rPr>
        <w:t xml:space="preserve"> </w:t>
      </w:r>
      <w:r>
        <w:t>an improper</w:t>
      </w:r>
      <w:r>
        <w:rPr>
          <w:spacing w:val="-4"/>
        </w:rPr>
        <w:t xml:space="preserve"> </w:t>
      </w:r>
      <w:proofErr w:type="gramStart"/>
      <w:r>
        <w:t>state</w:t>
      </w:r>
      <w:r>
        <w:rPr>
          <w:spacing w:val="-1"/>
        </w:rPr>
        <w:t xml:space="preserve"> </w:t>
      </w:r>
      <w:r>
        <w:t>of</w:t>
      </w:r>
      <w:r>
        <w:rPr>
          <w:spacing w:val="-4"/>
        </w:rPr>
        <w:t xml:space="preserve"> </w:t>
      </w:r>
      <w:r>
        <w:t>affairs</w:t>
      </w:r>
      <w:proofErr w:type="gramEnd"/>
      <w:r>
        <w:rPr>
          <w:spacing w:val="-3"/>
        </w:rPr>
        <w:t xml:space="preserve"> </w:t>
      </w:r>
      <w:r>
        <w:t>or</w:t>
      </w:r>
      <w:r>
        <w:rPr>
          <w:spacing w:val="-2"/>
        </w:rPr>
        <w:t xml:space="preserve"> </w:t>
      </w:r>
      <w:r>
        <w:t>circumstances</w:t>
      </w:r>
      <w:r>
        <w:rPr>
          <w:spacing w:val="-3"/>
        </w:rPr>
        <w:t xml:space="preserve"> </w:t>
      </w:r>
      <w:r>
        <w:t>that</w:t>
      </w:r>
      <w:r>
        <w:rPr>
          <w:spacing w:val="-4"/>
        </w:rPr>
        <w:t xml:space="preserve"> </w:t>
      </w:r>
      <w:r>
        <w:t>you</w:t>
      </w:r>
      <w:r>
        <w:rPr>
          <w:spacing w:val="-1"/>
        </w:rPr>
        <w:t xml:space="preserve"> </w:t>
      </w:r>
      <w:r>
        <w:t>have</w:t>
      </w:r>
      <w:r>
        <w:rPr>
          <w:spacing w:val="-1"/>
        </w:rPr>
        <w:t xml:space="preserve"> </w:t>
      </w:r>
      <w:r>
        <w:t>reasonable</w:t>
      </w:r>
      <w:r>
        <w:rPr>
          <w:spacing w:val="-1"/>
        </w:rPr>
        <w:t xml:space="preserve"> </w:t>
      </w:r>
      <w:r>
        <w:t>grounds</w:t>
      </w:r>
      <w:r>
        <w:rPr>
          <w:spacing w:val="-1"/>
        </w:rPr>
        <w:t xml:space="preserve"> </w:t>
      </w:r>
      <w:r>
        <w:t>to</w:t>
      </w:r>
      <w:r>
        <w:rPr>
          <w:spacing w:val="-4"/>
        </w:rPr>
        <w:t xml:space="preserve"> </w:t>
      </w:r>
      <w:r>
        <w:t>suspect</w:t>
      </w:r>
      <w:r>
        <w:rPr>
          <w:spacing w:val="-4"/>
        </w:rPr>
        <w:t xml:space="preserve"> </w:t>
      </w:r>
      <w:r>
        <w:t>has</w:t>
      </w:r>
      <w:r>
        <w:rPr>
          <w:spacing w:val="-3"/>
        </w:rPr>
        <w:t xml:space="preserve"> </w:t>
      </w:r>
      <w:r>
        <w:t>occurred</w:t>
      </w:r>
      <w:r>
        <w:rPr>
          <w:spacing w:val="-4"/>
        </w:rPr>
        <w:t xml:space="preserve"> </w:t>
      </w:r>
      <w:r>
        <w:t>or</w:t>
      </w:r>
      <w:r>
        <w:rPr>
          <w:spacing w:val="-2"/>
        </w:rPr>
        <w:t xml:space="preserve"> </w:t>
      </w:r>
      <w:r>
        <w:t xml:space="preserve">is occurring in relation to </w:t>
      </w:r>
      <w:r w:rsidR="00BD675E">
        <w:t>5GN</w:t>
      </w:r>
      <w:r>
        <w:t>.</w:t>
      </w:r>
    </w:p>
    <w:p w14:paraId="4BAE07CF" w14:textId="77777777" w:rsidR="002F1A25" w:rsidRDefault="00EF04C1" w:rsidP="00A564C0">
      <w:pPr>
        <w:pStyle w:val="BodyText1"/>
      </w:pPr>
      <w:r>
        <w:t>Some</w:t>
      </w:r>
      <w:r>
        <w:rPr>
          <w:spacing w:val="-5"/>
        </w:rPr>
        <w:t xml:space="preserve"> </w:t>
      </w:r>
      <w:r>
        <w:t>examples</w:t>
      </w:r>
      <w:r>
        <w:rPr>
          <w:spacing w:val="-4"/>
        </w:rPr>
        <w:t xml:space="preserve"> </w:t>
      </w:r>
      <w:r>
        <w:t>of</w:t>
      </w:r>
      <w:r>
        <w:rPr>
          <w:spacing w:val="-4"/>
        </w:rPr>
        <w:t xml:space="preserve"> </w:t>
      </w:r>
      <w:r>
        <w:t>matters</w:t>
      </w:r>
      <w:r>
        <w:rPr>
          <w:spacing w:val="-2"/>
        </w:rPr>
        <w:t xml:space="preserve"> </w:t>
      </w:r>
      <w:r>
        <w:t>that</w:t>
      </w:r>
      <w:r>
        <w:rPr>
          <w:spacing w:val="-2"/>
        </w:rPr>
        <w:t xml:space="preserve"> </w:t>
      </w:r>
      <w:r>
        <w:t>are</w:t>
      </w:r>
      <w:r>
        <w:rPr>
          <w:spacing w:val="-2"/>
        </w:rPr>
        <w:t xml:space="preserve"> </w:t>
      </w:r>
      <w:r>
        <w:t>eligible</w:t>
      </w:r>
      <w:r>
        <w:rPr>
          <w:spacing w:val="-2"/>
        </w:rPr>
        <w:t xml:space="preserve"> </w:t>
      </w:r>
      <w:r>
        <w:t>disclosures</w:t>
      </w:r>
      <w:r>
        <w:rPr>
          <w:spacing w:val="-1"/>
        </w:rPr>
        <w:t xml:space="preserve"> </w:t>
      </w:r>
      <w:r>
        <w:rPr>
          <w:spacing w:val="-4"/>
        </w:rPr>
        <w:t>are:</w:t>
      </w:r>
    </w:p>
    <w:p w14:paraId="6E6E71C1" w14:textId="77777777" w:rsidR="002F1A25" w:rsidRDefault="00EF04C1" w:rsidP="00A564C0">
      <w:pPr>
        <w:pStyle w:val="Heading3"/>
      </w:pPr>
      <w:r>
        <w:t>conduct</w:t>
      </w:r>
      <w:r>
        <w:rPr>
          <w:spacing w:val="-4"/>
        </w:rPr>
        <w:t xml:space="preserve"> </w:t>
      </w:r>
      <w:r>
        <w:t>that</w:t>
      </w:r>
      <w:r>
        <w:rPr>
          <w:spacing w:val="-4"/>
        </w:rPr>
        <w:t xml:space="preserve"> </w:t>
      </w:r>
      <w:r>
        <w:t>amounts</w:t>
      </w:r>
      <w:r>
        <w:rPr>
          <w:spacing w:val="-1"/>
        </w:rPr>
        <w:t xml:space="preserve"> </w:t>
      </w:r>
      <w:r>
        <w:t>to</w:t>
      </w:r>
      <w:r>
        <w:rPr>
          <w:spacing w:val="-4"/>
        </w:rPr>
        <w:t xml:space="preserve"> </w:t>
      </w:r>
      <w:r>
        <w:t>a</w:t>
      </w:r>
      <w:r>
        <w:rPr>
          <w:spacing w:val="-4"/>
        </w:rPr>
        <w:t xml:space="preserve"> </w:t>
      </w:r>
      <w:r>
        <w:t>criminal</w:t>
      </w:r>
      <w:r>
        <w:rPr>
          <w:spacing w:val="-1"/>
        </w:rPr>
        <w:t xml:space="preserve"> </w:t>
      </w:r>
      <w:r>
        <w:t>offence</w:t>
      </w:r>
      <w:r>
        <w:rPr>
          <w:spacing w:val="-1"/>
        </w:rPr>
        <w:t xml:space="preserve"> </w:t>
      </w:r>
      <w:r>
        <w:t>or</w:t>
      </w:r>
      <w:r>
        <w:rPr>
          <w:spacing w:val="-4"/>
        </w:rPr>
        <w:t xml:space="preserve"> </w:t>
      </w:r>
      <w:r>
        <w:t>contravention</w:t>
      </w:r>
      <w:r>
        <w:rPr>
          <w:spacing w:val="-4"/>
        </w:rPr>
        <w:t xml:space="preserve"> </w:t>
      </w:r>
      <w:r>
        <w:t>of</w:t>
      </w:r>
      <w:r>
        <w:rPr>
          <w:spacing w:val="-2"/>
        </w:rPr>
        <w:t xml:space="preserve"> </w:t>
      </w:r>
      <w:r>
        <w:t>the</w:t>
      </w:r>
      <w:r>
        <w:rPr>
          <w:spacing w:val="-4"/>
        </w:rPr>
        <w:t xml:space="preserve"> </w:t>
      </w:r>
      <w:r>
        <w:t>Corporations</w:t>
      </w:r>
      <w:r>
        <w:rPr>
          <w:spacing w:val="-1"/>
        </w:rPr>
        <w:t xml:space="preserve"> </w:t>
      </w:r>
      <w:r>
        <w:t>Act</w:t>
      </w:r>
      <w:r>
        <w:rPr>
          <w:spacing w:val="-2"/>
        </w:rPr>
        <w:t xml:space="preserve"> </w:t>
      </w:r>
      <w:r>
        <w:t xml:space="preserve">2001 or Australian Securities and Investments Commission Act </w:t>
      </w:r>
      <w:proofErr w:type="gramStart"/>
      <w:r>
        <w:t>2001;</w:t>
      </w:r>
      <w:proofErr w:type="gramEnd"/>
    </w:p>
    <w:p w14:paraId="1E0EE5FD" w14:textId="77777777" w:rsidR="002F1A25" w:rsidRDefault="00EF04C1" w:rsidP="00A564C0">
      <w:pPr>
        <w:pStyle w:val="Heading3"/>
      </w:pPr>
      <w:r>
        <w:t>conduct</w:t>
      </w:r>
      <w:r>
        <w:rPr>
          <w:spacing w:val="-6"/>
        </w:rPr>
        <w:t xml:space="preserve"> </w:t>
      </w:r>
      <w:r>
        <w:t>that</w:t>
      </w:r>
      <w:r>
        <w:rPr>
          <w:spacing w:val="-4"/>
        </w:rPr>
        <w:t xml:space="preserve"> </w:t>
      </w:r>
      <w:r>
        <w:t>is</w:t>
      </w:r>
      <w:r>
        <w:rPr>
          <w:spacing w:val="-2"/>
        </w:rPr>
        <w:t xml:space="preserve"> </w:t>
      </w:r>
      <w:r>
        <w:t>a</w:t>
      </w:r>
      <w:r>
        <w:rPr>
          <w:spacing w:val="-1"/>
        </w:rPr>
        <w:t xml:space="preserve"> </w:t>
      </w:r>
      <w:r>
        <w:t>Commonwealth</w:t>
      </w:r>
      <w:r>
        <w:rPr>
          <w:spacing w:val="-1"/>
        </w:rPr>
        <w:t xml:space="preserve"> </w:t>
      </w:r>
      <w:r>
        <w:t>criminal offence</w:t>
      </w:r>
      <w:r>
        <w:rPr>
          <w:spacing w:val="-1"/>
        </w:rPr>
        <w:t xml:space="preserve"> </w:t>
      </w:r>
      <w:r>
        <w:t>punishable</w:t>
      </w:r>
      <w:r>
        <w:rPr>
          <w:spacing w:val="-4"/>
        </w:rPr>
        <w:t xml:space="preserve"> </w:t>
      </w:r>
      <w:r>
        <w:t>by</w:t>
      </w:r>
      <w:r>
        <w:rPr>
          <w:spacing w:val="-2"/>
        </w:rPr>
        <w:t xml:space="preserve"> </w:t>
      </w:r>
      <w:r>
        <w:t>more</w:t>
      </w:r>
      <w:r>
        <w:rPr>
          <w:spacing w:val="-4"/>
        </w:rPr>
        <w:t xml:space="preserve"> </w:t>
      </w:r>
      <w:r>
        <w:t>than</w:t>
      </w:r>
      <w:r>
        <w:rPr>
          <w:spacing w:val="-3"/>
        </w:rPr>
        <w:t xml:space="preserve"> </w:t>
      </w:r>
      <w:r>
        <w:t>12</w:t>
      </w:r>
      <w:r>
        <w:rPr>
          <w:spacing w:val="-4"/>
        </w:rPr>
        <w:t xml:space="preserve"> </w:t>
      </w:r>
      <w:r>
        <w:t>months</w:t>
      </w:r>
      <w:r>
        <w:rPr>
          <w:spacing w:val="-2"/>
        </w:rPr>
        <w:t xml:space="preserve"> </w:t>
      </w:r>
      <w:proofErr w:type="gramStart"/>
      <w:r>
        <w:rPr>
          <w:spacing w:val="-2"/>
        </w:rPr>
        <w:t>imprisonment;</w:t>
      </w:r>
      <w:proofErr w:type="gramEnd"/>
    </w:p>
    <w:p w14:paraId="3C99CB8A" w14:textId="77777777" w:rsidR="002F1A25" w:rsidRDefault="00EF04C1" w:rsidP="00A564C0">
      <w:pPr>
        <w:pStyle w:val="Heading3"/>
      </w:pPr>
      <w:r>
        <w:t>illegal</w:t>
      </w:r>
      <w:r>
        <w:rPr>
          <w:spacing w:val="-4"/>
        </w:rPr>
        <w:t xml:space="preserve"> </w:t>
      </w:r>
      <w:r>
        <w:t>conduct,</w:t>
      </w:r>
      <w:r>
        <w:rPr>
          <w:spacing w:val="-2"/>
        </w:rPr>
        <w:t xml:space="preserve"> </w:t>
      </w:r>
      <w:r>
        <w:t>such</w:t>
      </w:r>
      <w:r>
        <w:rPr>
          <w:spacing w:val="-1"/>
        </w:rPr>
        <w:t xml:space="preserve"> </w:t>
      </w:r>
      <w:r>
        <w:t>as</w:t>
      </w:r>
      <w:r>
        <w:rPr>
          <w:spacing w:val="-3"/>
        </w:rPr>
        <w:t xml:space="preserve"> </w:t>
      </w:r>
      <w:r>
        <w:t>fraud,</w:t>
      </w:r>
      <w:r>
        <w:rPr>
          <w:spacing w:val="-4"/>
        </w:rPr>
        <w:t xml:space="preserve"> </w:t>
      </w:r>
      <w:r>
        <w:t>theft,</w:t>
      </w:r>
      <w:r>
        <w:rPr>
          <w:spacing w:val="-4"/>
        </w:rPr>
        <w:t xml:space="preserve"> </w:t>
      </w:r>
      <w:r>
        <w:t>corruption,</w:t>
      </w:r>
      <w:r>
        <w:rPr>
          <w:spacing w:val="-2"/>
        </w:rPr>
        <w:t xml:space="preserve"> </w:t>
      </w:r>
      <w:r>
        <w:t>bribery,</w:t>
      </w:r>
      <w:r>
        <w:rPr>
          <w:spacing w:val="-4"/>
        </w:rPr>
        <w:t xml:space="preserve"> </w:t>
      </w:r>
      <w:r>
        <w:t>criminal</w:t>
      </w:r>
      <w:r>
        <w:rPr>
          <w:spacing w:val="-1"/>
        </w:rPr>
        <w:t xml:space="preserve"> </w:t>
      </w:r>
      <w:r>
        <w:t>damage</w:t>
      </w:r>
      <w:r>
        <w:rPr>
          <w:spacing w:val="-1"/>
        </w:rPr>
        <w:t xml:space="preserve"> </w:t>
      </w:r>
      <w:r>
        <w:t>to</w:t>
      </w:r>
      <w:r>
        <w:rPr>
          <w:spacing w:val="-1"/>
        </w:rPr>
        <w:t xml:space="preserve"> </w:t>
      </w:r>
      <w:r>
        <w:t>property</w:t>
      </w:r>
      <w:r>
        <w:rPr>
          <w:spacing w:val="-1"/>
        </w:rPr>
        <w:t xml:space="preserve"> </w:t>
      </w:r>
      <w:r>
        <w:t>or</w:t>
      </w:r>
      <w:r>
        <w:rPr>
          <w:spacing w:val="-4"/>
        </w:rPr>
        <w:t xml:space="preserve"> </w:t>
      </w:r>
      <w:r>
        <w:t>breaches</w:t>
      </w:r>
      <w:r>
        <w:rPr>
          <w:spacing w:val="-1"/>
        </w:rPr>
        <w:t xml:space="preserve"> </w:t>
      </w:r>
      <w:r>
        <w:t xml:space="preserve">of work health and safety </w:t>
      </w:r>
      <w:proofErr w:type="gramStart"/>
      <w:r>
        <w:t>laws;</w:t>
      </w:r>
      <w:proofErr w:type="gramEnd"/>
    </w:p>
    <w:p w14:paraId="7322428C" w14:textId="77777777" w:rsidR="002F1A25" w:rsidRDefault="00EF04C1" w:rsidP="00A564C0">
      <w:pPr>
        <w:pStyle w:val="Heading3"/>
      </w:pPr>
      <w:r>
        <w:t>negligence,</w:t>
      </w:r>
      <w:r>
        <w:rPr>
          <w:spacing w:val="-4"/>
        </w:rPr>
        <w:t xml:space="preserve"> </w:t>
      </w:r>
      <w:r>
        <w:t>default,</w:t>
      </w:r>
      <w:r>
        <w:rPr>
          <w:spacing w:val="-3"/>
        </w:rPr>
        <w:t xml:space="preserve"> </w:t>
      </w:r>
      <w:r>
        <w:t>breach</w:t>
      </w:r>
      <w:r>
        <w:rPr>
          <w:spacing w:val="-3"/>
        </w:rPr>
        <w:t xml:space="preserve"> </w:t>
      </w:r>
      <w:r>
        <w:t>of</w:t>
      </w:r>
      <w:r>
        <w:rPr>
          <w:spacing w:val="-3"/>
        </w:rPr>
        <w:t xml:space="preserve"> </w:t>
      </w:r>
      <w:r>
        <w:t>trust</w:t>
      </w:r>
      <w:r>
        <w:rPr>
          <w:spacing w:val="-3"/>
        </w:rPr>
        <w:t xml:space="preserve"> </w:t>
      </w:r>
      <w:r>
        <w:t>and</w:t>
      </w:r>
      <w:r>
        <w:rPr>
          <w:spacing w:val="-3"/>
        </w:rPr>
        <w:t xml:space="preserve"> </w:t>
      </w:r>
      <w:r>
        <w:t>breach of</w:t>
      </w:r>
      <w:r>
        <w:rPr>
          <w:spacing w:val="-1"/>
        </w:rPr>
        <w:t xml:space="preserve"> </w:t>
      </w:r>
      <w:proofErr w:type="gramStart"/>
      <w:r>
        <w:rPr>
          <w:spacing w:val="-4"/>
        </w:rPr>
        <w:t>duty;</w:t>
      </w:r>
      <w:proofErr w:type="gramEnd"/>
    </w:p>
    <w:p w14:paraId="045FF7C3" w14:textId="77777777" w:rsidR="002F1A25" w:rsidRDefault="00EF04C1" w:rsidP="00A564C0">
      <w:pPr>
        <w:pStyle w:val="Heading3"/>
      </w:pPr>
      <w:r>
        <w:t>improper,</w:t>
      </w:r>
      <w:r>
        <w:rPr>
          <w:spacing w:val="-4"/>
        </w:rPr>
        <w:t xml:space="preserve"> </w:t>
      </w:r>
      <w:r>
        <w:t>unethical</w:t>
      </w:r>
      <w:r>
        <w:rPr>
          <w:spacing w:val="-4"/>
        </w:rPr>
        <w:t xml:space="preserve"> </w:t>
      </w:r>
      <w:r>
        <w:t>or</w:t>
      </w:r>
      <w:r>
        <w:rPr>
          <w:spacing w:val="-2"/>
        </w:rPr>
        <w:t xml:space="preserve"> </w:t>
      </w:r>
      <w:r>
        <w:t>dishonest</w:t>
      </w:r>
      <w:r>
        <w:rPr>
          <w:spacing w:val="-2"/>
        </w:rPr>
        <w:t xml:space="preserve"> </w:t>
      </w:r>
      <w:r>
        <w:t>conduct,</w:t>
      </w:r>
      <w:r>
        <w:rPr>
          <w:spacing w:val="-4"/>
        </w:rPr>
        <w:t xml:space="preserve"> </w:t>
      </w:r>
      <w:r>
        <w:t>such</w:t>
      </w:r>
      <w:r>
        <w:rPr>
          <w:spacing w:val="-1"/>
        </w:rPr>
        <w:t xml:space="preserve"> </w:t>
      </w:r>
      <w:r>
        <w:t>as</w:t>
      </w:r>
      <w:r>
        <w:rPr>
          <w:spacing w:val="-3"/>
        </w:rPr>
        <w:t xml:space="preserve"> </w:t>
      </w:r>
      <w:r>
        <w:t>misuse</w:t>
      </w:r>
      <w:r>
        <w:rPr>
          <w:spacing w:val="-1"/>
        </w:rPr>
        <w:t xml:space="preserve"> </w:t>
      </w:r>
      <w:r>
        <w:t>of</w:t>
      </w:r>
      <w:r>
        <w:rPr>
          <w:spacing w:val="-4"/>
        </w:rPr>
        <w:t xml:space="preserve"> </w:t>
      </w:r>
      <w:r>
        <w:t>company</w:t>
      </w:r>
      <w:r>
        <w:rPr>
          <w:spacing w:val="-1"/>
        </w:rPr>
        <w:t xml:space="preserve"> </w:t>
      </w:r>
      <w:r>
        <w:t>assets,</w:t>
      </w:r>
      <w:r>
        <w:rPr>
          <w:spacing w:val="-4"/>
        </w:rPr>
        <w:t xml:space="preserve"> </w:t>
      </w:r>
      <w:r>
        <w:t>conflicts</w:t>
      </w:r>
      <w:r>
        <w:rPr>
          <w:spacing w:val="-3"/>
        </w:rPr>
        <w:t xml:space="preserve"> </w:t>
      </w:r>
      <w:r>
        <w:t>of</w:t>
      </w:r>
      <w:r>
        <w:rPr>
          <w:spacing w:val="-4"/>
        </w:rPr>
        <w:t xml:space="preserve"> </w:t>
      </w:r>
      <w:r>
        <w:t>interest</w:t>
      </w:r>
      <w:r>
        <w:rPr>
          <w:spacing w:val="-4"/>
        </w:rPr>
        <w:t xml:space="preserve"> </w:t>
      </w:r>
      <w:r>
        <w:t xml:space="preserve">or abuses of </w:t>
      </w:r>
      <w:proofErr w:type="gramStart"/>
      <w:r>
        <w:t>authority;</w:t>
      </w:r>
      <w:proofErr w:type="gramEnd"/>
    </w:p>
    <w:p w14:paraId="70B0B3E7" w14:textId="77777777" w:rsidR="002F1A25" w:rsidRDefault="00EF04C1" w:rsidP="00A564C0">
      <w:pPr>
        <w:pStyle w:val="Heading3"/>
      </w:pPr>
      <w:r>
        <w:t>an</w:t>
      </w:r>
      <w:r>
        <w:rPr>
          <w:spacing w:val="-1"/>
        </w:rPr>
        <w:t xml:space="preserve"> </w:t>
      </w:r>
      <w:r>
        <w:t>activity</w:t>
      </w:r>
      <w:r>
        <w:rPr>
          <w:spacing w:val="-1"/>
        </w:rPr>
        <w:t xml:space="preserve"> </w:t>
      </w:r>
      <w:r>
        <w:t>that</w:t>
      </w:r>
      <w:r>
        <w:rPr>
          <w:spacing w:val="-2"/>
        </w:rPr>
        <w:t xml:space="preserve"> </w:t>
      </w:r>
      <w:r>
        <w:t>poses</w:t>
      </w:r>
      <w:r>
        <w:rPr>
          <w:spacing w:val="-1"/>
        </w:rPr>
        <w:t xml:space="preserve"> </w:t>
      </w:r>
      <w:r>
        <w:t>a</w:t>
      </w:r>
      <w:r>
        <w:rPr>
          <w:spacing w:val="-4"/>
        </w:rPr>
        <w:t xml:space="preserve"> </w:t>
      </w:r>
      <w:r>
        <w:t>significant</w:t>
      </w:r>
      <w:r>
        <w:rPr>
          <w:spacing w:val="-2"/>
        </w:rPr>
        <w:t xml:space="preserve"> </w:t>
      </w:r>
      <w:r>
        <w:t>risk</w:t>
      </w:r>
      <w:r>
        <w:rPr>
          <w:spacing w:val="-3"/>
        </w:rPr>
        <w:t xml:space="preserve"> </w:t>
      </w:r>
      <w:r>
        <w:t>to</w:t>
      </w:r>
      <w:r>
        <w:rPr>
          <w:spacing w:val="-1"/>
        </w:rPr>
        <w:t xml:space="preserve"> </w:t>
      </w:r>
      <w:r>
        <w:t>public</w:t>
      </w:r>
      <w:r>
        <w:rPr>
          <w:spacing w:val="-3"/>
        </w:rPr>
        <w:t xml:space="preserve"> </w:t>
      </w:r>
      <w:r>
        <w:t>safety,</w:t>
      </w:r>
      <w:r>
        <w:rPr>
          <w:spacing w:val="-4"/>
        </w:rPr>
        <w:t xml:space="preserve"> </w:t>
      </w:r>
      <w:r>
        <w:t>people,</w:t>
      </w:r>
      <w:r>
        <w:rPr>
          <w:spacing w:val="-2"/>
        </w:rPr>
        <w:t xml:space="preserve"> </w:t>
      </w:r>
      <w:r>
        <w:t>property,</w:t>
      </w:r>
      <w:r>
        <w:rPr>
          <w:spacing w:val="-2"/>
        </w:rPr>
        <w:t xml:space="preserve"> </w:t>
      </w:r>
      <w:r>
        <w:t>operations</w:t>
      </w:r>
      <w:r>
        <w:rPr>
          <w:spacing w:val="-1"/>
        </w:rPr>
        <w:t xml:space="preserve"> </w:t>
      </w:r>
      <w:r>
        <w:t>or</w:t>
      </w:r>
      <w:r>
        <w:rPr>
          <w:spacing w:val="-2"/>
        </w:rPr>
        <w:t xml:space="preserve"> </w:t>
      </w:r>
      <w:r>
        <w:t>the</w:t>
      </w:r>
      <w:r>
        <w:rPr>
          <w:spacing w:val="-4"/>
        </w:rPr>
        <w:t xml:space="preserve"> </w:t>
      </w:r>
      <w:r>
        <w:t>environment (irrespective of whether it involves a breach of law</w:t>
      </w:r>
      <w:proofErr w:type="gramStart"/>
      <w:r>
        <w:t>);</w:t>
      </w:r>
      <w:proofErr w:type="gramEnd"/>
    </w:p>
    <w:p w14:paraId="45F28A5F" w14:textId="0E5CAEEC" w:rsidR="002F1A25" w:rsidRDefault="00EF04C1" w:rsidP="00A564C0">
      <w:pPr>
        <w:pStyle w:val="Heading3"/>
      </w:pPr>
      <w:r>
        <w:t>any</w:t>
      </w:r>
      <w:r>
        <w:rPr>
          <w:spacing w:val="-4"/>
        </w:rPr>
        <w:t xml:space="preserve"> </w:t>
      </w:r>
      <w:r>
        <w:t>conduct</w:t>
      </w:r>
      <w:r>
        <w:rPr>
          <w:spacing w:val="-2"/>
        </w:rPr>
        <w:t xml:space="preserve"> </w:t>
      </w:r>
      <w:r>
        <w:t>that</w:t>
      </w:r>
      <w:r>
        <w:rPr>
          <w:spacing w:val="-2"/>
        </w:rPr>
        <w:t xml:space="preserve"> </w:t>
      </w:r>
      <w:r>
        <w:t>may</w:t>
      </w:r>
      <w:r>
        <w:rPr>
          <w:spacing w:val="-3"/>
        </w:rPr>
        <w:t xml:space="preserve"> </w:t>
      </w:r>
      <w:r>
        <w:t>indicate</w:t>
      </w:r>
      <w:r>
        <w:rPr>
          <w:spacing w:val="-5"/>
        </w:rPr>
        <w:t xml:space="preserve"> </w:t>
      </w:r>
      <w:r>
        <w:t>a</w:t>
      </w:r>
      <w:r>
        <w:rPr>
          <w:spacing w:val="-1"/>
        </w:rPr>
        <w:t xml:space="preserve"> </w:t>
      </w:r>
      <w:r>
        <w:t>systemic</w:t>
      </w:r>
      <w:r>
        <w:rPr>
          <w:spacing w:val="-1"/>
        </w:rPr>
        <w:t xml:space="preserve"> </w:t>
      </w:r>
      <w:r>
        <w:t>issue</w:t>
      </w:r>
      <w:r>
        <w:rPr>
          <w:spacing w:val="-2"/>
        </w:rPr>
        <w:t xml:space="preserve"> </w:t>
      </w:r>
      <w:r>
        <w:t>in</w:t>
      </w:r>
      <w:r>
        <w:rPr>
          <w:spacing w:val="-1"/>
        </w:rPr>
        <w:t xml:space="preserve"> </w:t>
      </w:r>
      <w:r>
        <w:t>relation</w:t>
      </w:r>
      <w:r>
        <w:rPr>
          <w:spacing w:val="-1"/>
        </w:rPr>
        <w:t xml:space="preserve"> </w:t>
      </w:r>
      <w:r>
        <w:t>to</w:t>
      </w:r>
      <w:r>
        <w:rPr>
          <w:spacing w:val="-6"/>
        </w:rPr>
        <w:t xml:space="preserve"> </w:t>
      </w:r>
      <w:proofErr w:type="gramStart"/>
      <w:r w:rsidR="00BD675E">
        <w:rPr>
          <w:spacing w:val="-6"/>
        </w:rPr>
        <w:t>5GN</w:t>
      </w:r>
      <w:r>
        <w:rPr>
          <w:spacing w:val="-2"/>
        </w:rPr>
        <w:t>;</w:t>
      </w:r>
      <w:proofErr w:type="gramEnd"/>
    </w:p>
    <w:p w14:paraId="04B33642" w14:textId="77777777" w:rsidR="002F1A25" w:rsidRDefault="00EF04C1" w:rsidP="00A564C0">
      <w:pPr>
        <w:pStyle w:val="Heading3"/>
      </w:pPr>
      <w:r>
        <w:t>any</w:t>
      </w:r>
      <w:r>
        <w:rPr>
          <w:spacing w:val="-3"/>
        </w:rPr>
        <w:t xml:space="preserve"> </w:t>
      </w:r>
      <w:r>
        <w:t>business</w:t>
      </w:r>
      <w:r>
        <w:rPr>
          <w:spacing w:val="-2"/>
        </w:rPr>
        <w:t xml:space="preserve"> </w:t>
      </w:r>
      <w:r>
        <w:t>behaviours</w:t>
      </w:r>
      <w:r>
        <w:rPr>
          <w:spacing w:val="-2"/>
        </w:rPr>
        <w:t xml:space="preserve"> </w:t>
      </w:r>
      <w:r>
        <w:t>and</w:t>
      </w:r>
      <w:r>
        <w:rPr>
          <w:spacing w:val="-5"/>
        </w:rPr>
        <w:t xml:space="preserve"> </w:t>
      </w:r>
      <w:r>
        <w:t>practices</w:t>
      </w:r>
      <w:r>
        <w:rPr>
          <w:spacing w:val="-1"/>
        </w:rPr>
        <w:t xml:space="preserve"> </w:t>
      </w:r>
      <w:r>
        <w:t>that</w:t>
      </w:r>
      <w:r>
        <w:rPr>
          <w:spacing w:val="-3"/>
        </w:rPr>
        <w:t xml:space="preserve"> </w:t>
      </w:r>
      <w:r>
        <w:t>may</w:t>
      </w:r>
      <w:r>
        <w:rPr>
          <w:spacing w:val="-2"/>
        </w:rPr>
        <w:t xml:space="preserve"> </w:t>
      </w:r>
      <w:r>
        <w:t>cause</w:t>
      </w:r>
      <w:r>
        <w:rPr>
          <w:spacing w:val="-3"/>
        </w:rPr>
        <w:t xml:space="preserve"> </w:t>
      </w:r>
      <w:r>
        <w:t>consumer</w:t>
      </w:r>
      <w:r>
        <w:rPr>
          <w:spacing w:val="-3"/>
        </w:rPr>
        <w:t xml:space="preserve"> </w:t>
      </w:r>
      <w:proofErr w:type="gramStart"/>
      <w:r>
        <w:rPr>
          <w:spacing w:val="-2"/>
        </w:rPr>
        <w:t>harm;</w:t>
      </w:r>
      <w:proofErr w:type="gramEnd"/>
    </w:p>
    <w:p w14:paraId="6A3529FC" w14:textId="77777777" w:rsidR="002F1A25" w:rsidRDefault="00EF04C1" w:rsidP="00A564C0">
      <w:pPr>
        <w:pStyle w:val="Heading3"/>
      </w:pPr>
      <w:r>
        <w:t>conduct</w:t>
      </w:r>
      <w:r>
        <w:rPr>
          <w:spacing w:val="-4"/>
        </w:rPr>
        <w:t xml:space="preserve"> </w:t>
      </w:r>
      <w:r>
        <w:t>that</w:t>
      </w:r>
      <w:r>
        <w:rPr>
          <w:spacing w:val="-3"/>
        </w:rPr>
        <w:t xml:space="preserve"> </w:t>
      </w:r>
      <w:r>
        <w:t>represents</w:t>
      </w:r>
      <w:r>
        <w:rPr>
          <w:spacing w:val="-3"/>
        </w:rPr>
        <w:t xml:space="preserve"> </w:t>
      </w:r>
      <w:r>
        <w:t>a danger</w:t>
      </w:r>
      <w:r>
        <w:rPr>
          <w:spacing w:val="-2"/>
        </w:rPr>
        <w:t xml:space="preserve"> </w:t>
      </w:r>
      <w:r>
        <w:t>to</w:t>
      </w:r>
      <w:r>
        <w:rPr>
          <w:spacing w:val="-3"/>
        </w:rPr>
        <w:t xml:space="preserve"> </w:t>
      </w:r>
      <w:r>
        <w:t>the</w:t>
      </w:r>
      <w:r>
        <w:rPr>
          <w:spacing w:val="-4"/>
        </w:rPr>
        <w:t xml:space="preserve"> </w:t>
      </w:r>
      <w:r>
        <w:t>public</w:t>
      </w:r>
      <w:r>
        <w:rPr>
          <w:spacing w:val="-2"/>
        </w:rPr>
        <w:t xml:space="preserve"> </w:t>
      </w:r>
      <w:r>
        <w:t>or</w:t>
      </w:r>
      <w:r>
        <w:rPr>
          <w:spacing w:val="-1"/>
        </w:rPr>
        <w:t xml:space="preserve"> </w:t>
      </w:r>
      <w:r>
        <w:t>the</w:t>
      </w:r>
      <w:r>
        <w:rPr>
          <w:spacing w:val="-1"/>
        </w:rPr>
        <w:t xml:space="preserve"> </w:t>
      </w:r>
      <w:r>
        <w:t xml:space="preserve">financial </w:t>
      </w:r>
      <w:proofErr w:type="gramStart"/>
      <w:r>
        <w:rPr>
          <w:spacing w:val="-2"/>
        </w:rPr>
        <w:t>system;</w:t>
      </w:r>
      <w:proofErr w:type="gramEnd"/>
    </w:p>
    <w:p w14:paraId="1498A89A" w14:textId="77777777" w:rsidR="002F1A25" w:rsidRDefault="00EF04C1" w:rsidP="00A564C0">
      <w:pPr>
        <w:pStyle w:val="Heading3"/>
      </w:pPr>
      <w:r>
        <w:t>conduct</w:t>
      </w:r>
      <w:r>
        <w:rPr>
          <w:spacing w:val="-4"/>
        </w:rPr>
        <w:t xml:space="preserve"> </w:t>
      </w:r>
      <w:r>
        <w:t>that</w:t>
      </w:r>
      <w:r>
        <w:rPr>
          <w:spacing w:val="-4"/>
        </w:rPr>
        <w:t xml:space="preserve"> </w:t>
      </w:r>
      <w:r>
        <w:t>represents</w:t>
      </w:r>
      <w:r>
        <w:rPr>
          <w:spacing w:val="-3"/>
        </w:rPr>
        <w:t xml:space="preserve"> </w:t>
      </w:r>
      <w:r>
        <w:t>a</w:t>
      </w:r>
      <w:r>
        <w:rPr>
          <w:spacing w:val="-1"/>
        </w:rPr>
        <w:t xml:space="preserve"> </w:t>
      </w:r>
      <w:r>
        <w:t>significant</w:t>
      </w:r>
      <w:r>
        <w:rPr>
          <w:spacing w:val="-2"/>
        </w:rPr>
        <w:t xml:space="preserve"> </w:t>
      </w:r>
      <w:r>
        <w:t>risk</w:t>
      </w:r>
      <w:r>
        <w:rPr>
          <w:spacing w:val="-3"/>
        </w:rPr>
        <w:t xml:space="preserve"> </w:t>
      </w:r>
      <w:r>
        <w:t>to</w:t>
      </w:r>
      <w:r>
        <w:rPr>
          <w:spacing w:val="-4"/>
        </w:rPr>
        <w:t xml:space="preserve"> </w:t>
      </w:r>
      <w:r>
        <w:t>stability</w:t>
      </w:r>
      <w:r>
        <w:rPr>
          <w:spacing w:val="-1"/>
        </w:rPr>
        <w:t xml:space="preserve"> </w:t>
      </w:r>
      <w:r>
        <w:t>of</w:t>
      </w:r>
      <w:r>
        <w:rPr>
          <w:spacing w:val="-2"/>
        </w:rPr>
        <w:t xml:space="preserve"> </w:t>
      </w:r>
      <w:r>
        <w:t>or</w:t>
      </w:r>
      <w:r>
        <w:rPr>
          <w:spacing w:val="-4"/>
        </w:rPr>
        <w:t xml:space="preserve"> </w:t>
      </w:r>
      <w:r>
        <w:t>confidence</w:t>
      </w:r>
      <w:r>
        <w:rPr>
          <w:spacing w:val="-1"/>
        </w:rPr>
        <w:t xml:space="preserve"> </w:t>
      </w:r>
      <w:r>
        <w:t>in</w:t>
      </w:r>
      <w:r>
        <w:rPr>
          <w:spacing w:val="-4"/>
        </w:rPr>
        <w:t xml:space="preserve"> </w:t>
      </w:r>
      <w:r>
        <w:t>the</w:t>
      </w:r>
      <w:r>
        <w:rPr>
          <w:spacing w:val="-4"/>
        </w:rPr>
        <w:t xml:space="preserve"> </w:t>
      </w:r>
      <w:r>
        <w:t>financial</w:t>
      </w:r>
      <w:r>
        <w:rPr>
          <w:spacing w:val="-4"/>
        </w:rPr>
        <w:t xml:space="preserve"> </w:t>
      </w:r>
      <w:r>
        <w:t>system</w:t>
      </w:r>
      <w:r>
        <w:rPr>
          <w:spacing w:val="-1"/>
        </w:rPr>
        <w:t xml:space="preserve"> </w:t>
      </w:r>
      <w:r>
        <w:t>(irrespective of whether it involves a breach of law</w:t>
      </w:r>
      <w:proofErr w:type="gramStart"/>
      <w:r>
        <w:t>);</w:t>
      </w:r>
      <w:proofErr w:type="gramEnd"/>
    </w:p>
    <w:p w14:paraId="3F88DFAE" w14:textId="380F36C9" w:rsidR="002F1A25" w:rsidRDefault="00EF04C1" w:rsidP="00A564C0">
      <w:pPr>
        <w:pStyle w:val="Heading3"/>
      </w:pPr>
      <w:r>
        <w:t>conduct</w:t>
      </w:r>
      <w:r>
        <w:rPr>
          <w:spacing w:val="-5"/>
        </w:rPr>
        <w:t xml:space="preserve"> </w:t>
      </w:r>
      <w:r>
        <w:t>that</w:t>
      </w:r>
      <w:r>
        <w:rPr>
          <w:spacing w:val="-4"/>
        </w:rPr>
        <w:t xml:space="preserve"> </w:t>
      </w:r>
      <w:r>
        <w:t>is</w:t>
      </w:r>
      <w:r>
        <w:rPr>
          <w:spacing w:val="-3"/>
        </w:rPr>
        <w:t xml:space="preserve"> </w:t>
      </w:r>
      <w:r>
        <w:t>damaging</w:t>
      </w:r>
      <w:r>
        <w:rPr>
          <w:spacing w:val="-1"/>
        </w:rPr>
        <w:t xml:space="preserve"> </w:t>
      </w:r>
      <w:r>
        <w:t>to</w:t>
      </w:r>
      <w:r>
        <w:rPr>
          <w:spacing w:val="-1"/>
        </w:rPr>
        <w:t xml:space="preserve"> </w:t>
      </w:r>
      <w:r w:rsidR="00BD675E">
        <w:rPr>
          <w:spacing w:val="-1"/>
        </w:rPr>
        <w:t>5GN</w:t>
      </w:r>
      <w:r>
        <w:t>’s</w:t>
      </w:r>
      <w:r>
        <w:rPr>
          <w:spacing w:val="-1"/>
        </w:rPr>
        <w:t xml:space="preserve"> </w:t>
      </w:r>
      <w:r>
        <w:t>financial</w:t>
      </w:r>
      <w:r>
        <w:rPr>
          <w:spacing w:val="-1"/>
        </w:rPr>
        <w:t xml:space="preserve"> </w:t>
      </w:r>
      <w:r>
        <w:t>position</w:t>
      </w:r>
      <w:r>
        <w:rPr>
          <w:spacing w:val="-1"/>
        </w:rPr>
        <w:t xml:space="preserve"> </w:t>
      </w:r>
      <w:r>
        <w:t>or</w:t>
      </w:r>
      <w:r>
        <w:rPr>
          <w:spacing w:val="-4"/>
        </w:rPr>
        <w:t xml:space="preserve"> </w:t>
      </w:r>
      <w:proofErr w:type="gramStart"/>
      <w:r>
        <w:rPr>
          <w:spacing w:val="-2"/>
        </w:rPr>
        <w:t>reputation;</w:t>
      </w:r>
      <w:proofErr w:type="gramEnd"/>
    </w:p>
    <w:p w14:paraId="00F9F7D9" w14:textId="3FE82E3A" w:rsidR="002F1A25" w:rsidRDefault="00EF04C1" w:rsidP="00A564C0">
      <w:pPr>
        <w:pStyle w:val="Heading3"/>
      </w:pPr>
      <w:r>
        <w:t>misconduct</w:t>
      </w:r>
      <w:r>
        <w:rPr>
          <w:spacing w:val="-3"/>
        </w:rPr>
        <w:t xml:space="preserve"> </w:t>
      </w:r>
      <w:r>
        <w:t>in</w:t>
      </w:r>
      <w:r>
        <w:rPr>
          <w:spacing w:val="-4"/>
        </w:rPr>
        <w:t xml:space="preserve"> </w:t>
      </w:r>
      <w:r>
        <w:t>relation</w:t>
      </w:r>
      <w:r>
        <w:rPr>
          <w:spacing w:val="-2"/>
        </w:rPr>
        <w:t xml:space="preserve"> </w:t>
      </w:r>
      <w:r>
        <w:t>to</w:t>
      </w:r>
      <w:r>
        <w:rPr>
          <w:spacing w:val="-4"/>
        </w:rPr>
        <w:t xml:space="preserve"> </w:t>
      </w:r>
      <w:r w:rsidR="00BD675E">
        <w:rPr>
          <w:spacing w:val="-4"/>
        </w:rPr>
        <w:t>5GN</w:t>
      </w:r>
      <w:r>
        <w:t>’s</w:t>
      </w:r>
      <w:r>
        <w:rPr>
          <w:spacing w:val="-2"/>
        </w:rPr>
        <w:t xml:space="preserve"> </w:t>
      </w:r>
      <w:r>
        <w:t>tax</w:t>
      </w:r>
      <w:r>
        <w:rPr>
          <w:spacing w:val="-1"/>
        </w:rPr>
        <w:t xml:space="preserve"> </w:t>
      </w:r>
      <w:proofErr w:type="gramStart"/>
      <w:r>
        <w:rPr>
          <w:spacing w:val="-2"/>
        </w:rPr>
        <w:t>affairs;</w:t>
      </w:r>
      <w:proofErr w:type="gramEnd"/>
    </w:p>
    <w:p w14:paraId="10A5E6F3" w14:textId="77777777" w:rsidR="002F1A25" w:rsidRDefault="00EF04C1" w:rsidP="00A564C0">
      <w:pPr>
        <w:pStyle w:val="Heading3"/>
      </w:pPr>
      <w:r>
        <w:t>other</w:t>
      </w:r>
      <w:r>
        <w:rPr>
          <w:spacing w:val="-6"/>
        </w:rPr>
        <w:t xml:space="preserve"> </w:t>
      </w:r>
      <w:r>
        <w:t>misconduct</w:t>
      </w:r>
      <w:r>
        <w:rPr>
          <w:spacing w:val="-5"/>
        </w:rPr>
        <w:t xml:space="preserve"> </w:t>
      </w:r>
      <w:r>
        <w:t>concerning</w:t>
      </w:r>
      <w:r>
        <w:rPr>
          <w:spacing w:val="-5"/>
        </w:rPr>
        <w:t xml:space="preserve"> </w:t>
      </w:r>
      <w:r>
        <w:t>corporate</w:t>
      </w:r>
      <w:r>
        <w:rPr>
          <w:spacing w:val="-2"/>
        </w:rPr>
        <w:t xml:space="preserve"> </w:t>
      </w:r>
      <w:r>
        <w:t>governance,</w:t>
      </w:r>
      <w:r>
        <w:rPr>
          <w:spacing w:val="-3"/>
        </w:rPr>
        <w:t xml:space="preserve"> </w:t>
      </w:r>
      <w:r>
        <w:t>accounting</w:t>
      </w:r>
      <w:r>
        <w:rPr>
          <w:spacing w:val="-3"/>
        </w:rPr>
        <w:t xml:space="preserve"> </w:t>
      </w:r>
      <w:r>
        <w:t>or</w:t>
      </w:r>
      <w:r>
        <w:rPr>
          <w:spacing w:val="-3"/>
        </w:rPr>
        <w:t xml:space="preserve"> </w:t>
      </w:r>
      <w:r>
        <w:t>audit</w:t>
      </w:r>
      <w:r>
        <w:rPr>
          <w:spacing w:val="-3"/>
        </w:rPr>
        <w:t xml:space="preserve"> </w:t>
      </w:r>
      <w:r>
        <w:t>matters;</w:t>
      </w:r>
      <w:r>
        <w:rPr>
          <w:spacing w:val="-3"/>
        </w:rPr>
        <w:t xml:space="preserve"> </w:t>
      </w:r>
      <w:r>
        <w:rPr>
          <w:spacing w:val="-5"/>
        </w:rPr>
        <w:t>or</w:t>
      </w:r>
    </w:p>
    <w:p w14:paraId="4799A4B6" w14:textId="77777777" w:rsidR="002F1A25" w:rsidRDefault="00EF04C1" w:rsidP="00A564C0">
      <w:pPr>
        <w:pStyle w:val="Heading3"/>
      </w:pPr>
      <w:r>
        <w:lastRenderedPageBreak/>
        <w:t>engaging</w:t>
      </w:r>
      <w:r>
        <w:rPr>
          <w:spacing w:val="-3"/>
        </w:rPr>
        <w:t xml:space="preserve"> </w:t>
      </w:r>
      <w:r>
        <w:t>in</w:t>
      </w:r>
      <w:r>
        <w:rPr>
          <w:spacing w:val="-3"/>
        </w:rPr>
        <w:t xml:space="preserve"> </w:t>
      </w:r>
      <w:r>
        <w:t>or</w:t>
      </w:r>
      <w:r>
        <w:rPr>
          <w:spacing w:val="-2"/>
        </w:rPr>
        <w:t xml:space="preserve"> </w:t>
      </w:r>
      <w:r>
        <w:t>threatening</w:t>
      </w:r>
      <w:r>
        <w:rPr>
          <w:spacing w:val="-3"/>
        </w:rPr>
        <w:t xml:space="preserve"> </w:t>
      </w:r>
      <w:r>
        <w:t>to</w:t>
      </w:r>
      <w:r>
        <w:rPr>
          <w:spacing w:val="-1"/>
        </w:rPr>
        <w:t xml:space="preserve"> </w:t>
      </w:r>
      <w:r>
        <w:t>engage</w:t>
      </w:r>
      <w:r>
        <w:rPr>
          <w:spacing w:val="-3"/>
        </w:rPr>
        <w:t xml:space="preserve"> </w:t>
      </w:r>
      <w:r>
        <w:t>in</w:t>
      </w:r>
      <w:r>
        <w:rPr>
          <w:spacing w:val="-3"/>
        </w:rPr>
        <w:t xml:space="preserve"> </w:t>
      </w:r>
      <w:r>
        <w:t>detrimental</w:t>
      </w:r>
      <w:r>
        <w:rPr>
          <w:spacing w:val="-3"/>
        </w:rPr>
        <w:t xml:space="preserve"> </w:t>
      </w:r>
      <w:r>
        <w:t>conduct</w:t>
      </w:r>
      <w:r>
        <w:rPr>
          <w:spacing w:val="-4"/>
        </w:rPr>
        <w:t xml:space="preserve"> </w:t>
      </w:r>
      <w:r>
        <w:t>against</w:t>
      </w:r>
      <w:r>
        <w:rPr>
          <w:spacing w:val="-3"/>
        </w:rPr>
        <w:t xml:space="preserve"> </w:t>
      </w:r>
      <w:r>
        <w:t>a</w:t>
      </w:r>
      <w:r>
        <w:rPr>
          <w:spacing w:val="-1"/>
        </w:rPr>
        <w:t xml:space="preserve"> </w:t>
      </w:r>
      <w:r>
        <w:t>person</w:t>
      </w:r>
      <w:r>
        <w:rPr>
          <w:spacing w:val="-3"/>
        </w:rPr>
        <w:t xml:space="preserve"> </w:t>
      </w:r>
      <w:r>
        <w:t>who</w:t>
      </w:r>
      <w:r>
        <w:rPr>
          <w:spacing w:val="-1"/>
        </w:rPr>
        <w:t xml:space="preserve"> </w:t>
      </w:r>
      <w:r>
        <w:t>has</w:t>
      </w:r>
      <w:r>
        <w:rPr>
          <w:spacing w:val="-3"/>
        </w:rPr>
        <w:t xml:space="preserve"> </w:t>
      </w:r>
      <w:r>
        <w:t>made</w:t>
      </w:r>
      <w:r>
        <w:rPr>
          <w:spacing w:val="-1"/>
        </w:rPr>
        <w:t xml:space="preserve"> </w:t>
      </w:r>
      <w:r>
        <w:t>a disclosure or is believed or suspected to have made, or be planning to make, a disclosure.</w:t>
      </w:r>
    </w:p>
    <w:p w14:paraId="6F273ECC" w14:textId="77777777" w:rsidR="002F1A25" w:rsidRPr="001B04CE" w:rsidRDefault="00EF04C1" w:rsidP="001B04CE">
      <w:pPr>
        <w:pStyle w:val="Heading2"/>
        <w:numPr>
          <w:ilvl w:val="1"/>
          <w:numId w:val="29"/>
        </w:numPr>
        <w:rPr>
          <w:b w:val="0"/>
          <w:bCs/>
        </w:rPr>
      </w:pPr>
      <w:bookmarkStart w:id="9" w:name="_Toc117002704"/>
      <w:r w:rsidRPr="001B04CE">
        <w:rPr>
          <w:b w:val="0"/>
          <w:bCs/>
        </w:rPr>
        <w:t>Personal</w:t>
      </w:r>
      <w:r w:rsidRPr="001B04CE">
        <w:rPr>
          <w:b w:val="0"/>
          <w:bCs/>
          <w:spacing w:val="-8"/>
        </w:rPr>
        <w:t xml:space="preserve"> </w:t>
      </w:r>
      <w:r w:rsidRPr="001B04CE">
        <w:rPr>
          <w:b w:val="0"/>
          <w:bCs/>
        </w:rPr>
        <w:t>work-related</w:t>
      </w:r>
      <w:r w:rsidRPr="001B04CE">
        <w:rPr>
          <w:b w:val="0"/>
          <w:bCs/>
          <w:spacing w:val="-10"/>
        </w:rPr>
        <w:t xml:space="preserve"> </w:t>
      </w:r>
      <w:r w:rsidRPr="001B04CE">
        <w:rPr>
          <w:b w:val="0"/>
          <w:bCs/>
        </w:rPr>
        <w:t>grievances</w:t>
      </w:r>
      <w:bookmarkEnd w:id="9"/>
    </w:p>
    <w:p w14:paraId="4FA0F9BE" w14:textId="22D35FD1" w:rsidR="002F1A25" w:rsidRDefault="00EF04C1" w:rsidP="008B44DE">
      <w:pPr>
        <w:pStyle w:val="BodyText2"/>
      </w:pPr>
      <w:r>
        <w:t>A personal work-related grievance is a grievance about an individual’s employment that has implications only for the individual personally (such as payroll or remuneration issues, promotion decisions and interpersonal</w:t>
      </w:r>
      <w:r>
        <w:rPr>
          <w:spacing w:val="-4"/>
        </w:rPr>
        <w:t xml:space="preserve"> </w:t>
      </w:r>
      <w:r>
        <w:t>conflicts),</w:t>
      </w:r>
      <w:r>
        <w:rPr>
          <w:spacing w:val="-2"/>
        </w:rPr>
        <w:t xml:space="preserve"> </w:t>
      </w:r>
      <w:r>
        <w:t>but</w:t>
      </w:r>
      <w:r>
        <w:rPr>
          <w:spacing w:val="-2"/>
        </w:rPr>
        <w:t xml:space="preserve"> </w:t>
      </w:r>
      <w:r>
        <w:t>does</w:t>
      </w:r>
      <w:r>
        <w:rPr>
          <w:spacing w:val="-1"/>
        </w:rPr>
        <w:t xml:space="preserve"> </w:t>
      </w:r>
      <w:r>
        <w:t>not</w:t>
      </w:r>
      <w:r>
        <w:rPr>
          <w:spacing w:val="-2"/>
        </w:rPr>
        <w:t xml:space="preserve"> </w:t>
      </w:r>
      <w:r>
        <w:t>have</w:t>
      </w:r>
      <w:r>
        <w:rPr>
          <w:spacing w:val="-4"/>
        </w:rPr>
        <w:t xml:space="preserve"> </w:t>
      </w:r>
      <w:r>
        <w:t>any</w:t>
      </w:r>
      <w:r>
        <w:rPr>
          <w:spacing w:val="-3"/>
        </w:rPr>
        <w:t xml:space="preserve"> </w:t>
      </w:r>
      <w:r>
        <w:t>other</w:t>
      </w:r>
      <w:r>
        <w:rPr>
          <w:spacing w:val="-2"/>
        </w:rPr>
        <w:t xml:space="preserve"> </w:t>
      </w:r>
      <w:r>
        <w:t>significant</w:t>
      </w:r>
      <w:r>
        <w:rPr>
          <w:spacing w:val="-2"/>
        </w:rPr>
        <w:t xml:space="preserve"> </w:t>
      </w:r>
      <w:r>
        <w:t>implications</w:t>
      </w:r>
      <w:r>
        <w:rPr>
          <w:spacing w:val="-1"/>
        </w:rPr>
        <w:t xml:space="preserve"> </w:t>
      </w:r>
      <w:r>
        <w:t>for</w:t>
      </w:r>
      <w:r>
        <w:rPr>
          <w:spacing w:val="-4"/>
        </w:rPr>
        <w:t xml:space="preserve"> </w:t>
      </w:r>
      <w:r w:rsidR="00BD675E">
        <w:rPr>
          <w:spacing w:val="-4"/>
        </w:rPr>
        <w:t>5GN</w:t>
      </w:r>
      <w:r>
        <w:rPr>
          <w:spacing w:val="-1"/>
        </w:rPr>
        <w:t xml:space="preserve"> </w:t>
      </w:r>
      <w:r>
        <w:t>or</w:t>
      </w:r>
      <w:r>
        <w:rPr>
          <w:spacing w:val="-2"/>
        </w:rPr>
        <w:t xml:space="preserve"> </w:t>
      </w:r>
      <w:r>
        <w:t>relate to conduct about an eligible disclosure as referred to above.</w:t>
      </w:r>
    </w:p>
    <w:p w14:paraId="6D99BB92" w14:textId="77777777" w:rsidR="002F1A25" w:rsidRDefault="00EF04C1" w:rsidP="008B44DE">
      <w:pPr>
        <w:pStyle w:val="BodyText2"/>
      </w:pPr>
      <w:r>
        <w:t>Disclosures</w:t>
      </w:r>
      <w:r>
        <w:rPr>
          <w:spacing w:val="-3"/>
        </w:rPr>
        <w:t xml:space="preserve"> </w:t>
      </w:r>
      <w:r>
        <w:t>about</w:t>
      </w:r>
      <w:r>
        <w:rPr>
          <w:spacing w:val="-2"/>
        </w:rPr>
        <w:t xml:space="preserve"> </w:t>
      </w:r>
      <w:r>
        <w:t>solely</w:t>
      </w:r>
      <w:r>
        <w:rPr>
          <w:spacing w:val="-3"/>
        </w:rPr>
        <w:t xml:space="preserve"> </w:t>
      </w:r>
      <w:r>
        <w:t>personal</w:t>
      </w:r>
      <w:r>
        <w:rPr>
          <w:spacing w:val="-1"/>
        </w:rPr>
        <w:t xml:space="preserve"> </w:t>
      </w:r>
      <w:r>
        <w:t>work-related</w:t>
      </w:r>
      <w:r>
        <w:rPr>
          <w:spacing w:val="-4"/>
        </w:rPr>
        <w:t xml:space="preserve"> </w:t>
      </w:r>
      <w:r>
        <w:t>grievances</w:t>
      </w:r>
      <w:r>
        <w:rPr>
          <w:spacing w:val="-1"/>
        </w:rPr>
        <w:t xml:space="preserve"> </w:t>
      </w:r>
      <w:r>
        <w:t>are</w:t>
      </w:r>
      <w:r>
        <w:rPr>
          <w:spacing w:val="-1"/>
        </w:rPr>
        <w:t xml:space="preserve"> </w:t>
      </w:r>
      <w:r>
        <w:t>not</w:t>
      </w:r>
      <w:r>
        <w:rPr>
          <w:spacing w:val="-4"/>
        </w:rPr>
        <w:t xml:space="preserve"> </w:t>
      </w:r>
      <w:r>
        <w:t>covered</w:t>
      </w:r>
      <w:r>
        <w:rPr>
          <w:spacing w:val="-4"/>
        </w:rPr>
        <w:t xml:space="preserve"> </w:t>
      </w:r>
      <w:r>
        <w:t>by</w:t>
      </w:r>
      <w:r>
        <w:rPr>
          <w:spacing w:val="-3"/>
        </w:rPr>
        <w:t xml:space="preserve"> </w:t>
      </w:r>
      <w:r>
        <w:t>this</w:t>
      </w:r>
      <w:r>
        <w:rPr>
          <w:spacing w:val="-1"/>
        </w:rPr>
        <w:t xml:space="preserve"> </w:t>
      </w:r>
      <w:r>
        <w:t>policy</w:t>
      </w:r>
      <w:r>
        <w:rPr>
          <w:spacing w:val="-3"/>
        </w:rPr>
        <w:t xml:space="preserve"> </w:t>
      </w:r>
      <w:r>
        <w:t>and</w:t>
      </w:r>
      <w:r>
        <w:rPr>
          <w:spacing w:val="-1"/>
        </w:rPr>
        <w:t xml:space="preserve"> </w:t>
      </w:r>
      <w:r>
        <w:t>do</w:t>
      </w:r>
      <w:r>
        <w:rPr>
          <w:spacing w:val="-1"/>
        </w:rPr>
        <w:t xml:space="preserve"> </w:t>
      </w:r>
      <w:r>
        <w:t>not</w:t>
      </w:r>
      <w:r>
        <w:rPr>
          <w:spacing w:val="-2"/>
        </w:rPr>
        <w:t xml:space="preserve"> </w:t>
      </w:r>
      <w:r>
        <w:t>qualify for protection under the Australian whistleblower laws unless they also relate to any detriment or threat of detriment (as explained in section 7.3) to you.</w:t>
      </w:r>
    </w:p>
    <w:p w14:paraId="3DBDD02B" w14:textId="77777777" w:rsidR="002F1A25" w:rsidRDefault="00EF04C1" w:rsidP="008B44DE">
      <w:pPr>
        <w:pStyle w:val="BodyText2"/>
      </w:pPr>
      <w:r>
        <w:t>However,</w:t>
      </w:r>
      <w:r>
        <w:rPr>
          <w:spacing w:val="-5"/>
        </w:rPr>
        <w:t xml:space="preserve"> </w:t>
      </w:r>
      <w:r>
        <w:t>such</w:t>
      </w:r>
      <w:r>
        <w:rPr>
          <w:spacing w:val="-1"/>
        </w:rPr>
        <w:t xml:space="preserve"> </w:t>
      </w:r>
      <w:r>
        <w:t>a</w:t>
      </w:r>
      <w:r>
        <w:rPr>
          <w:spacing w:val="-4"/>
        </w:rPr>
        <w:t xml:space="preserve"> </w:t>
      </w:r>
      <w:r>
        <w:t>disclosure</w:t>
      </w:r>
      <w:r>
        <w:rPr>
          <w:spacing w:val="-4"/>
        </w:rPr>
        <w:t xml:space="preserve"> </w:t>
      </w:r>
      <w:r>
        <w:t>may</w:t>
      </w:r>
      <w:r>
        <w:rPr>
          <w:spacing w:val="-2"/>
        </w:rPr>
        <w:t xml:space="preserve"> </w:t>
      </w:r>
      <w:r>
        <w:t>still</w:t>
      </w:r>
      <w:r>
        <w:rPr>
          <w:spacing w:val="-1"/>
        </w:rPr>
        <w:t xml:space="preserve"> </w:t>
      </w:r>
      <w:r>
        <w:t>qualify</w:t>
      </w:r>
      <w:r>
        <w:rPr>
          <w:spacing w:val="-1"/>
        </w:rPr>
        <w:t xml:space="preserve"> </w:t>
      </w:r>
      <w:r>
        <w:t>for</w:t>
      </w:r>
      <w:r>
        <w:rPr>
          <w:spacing w:val="-2"/>
        </w:rPr>
        <w:t xml:space="preserve"> </w:t>
      </w:r>
      <w:r>
        <w:t>protection</w:t>
      </w:r>
      <w:r>
        <w:rPr>
          <w:spacing w:val="-4"/>
        </w:rPr>
        <w:t xml:space="preserve"> </w:t>
      </w:r>
      <w:r>
        <w:rPr>
          <w:spacing w:val="-5"/>
        </w:rPr>
        <w:t>if:</w:t>
      </w:r>
    </w:p>
    <w:p w14:paraId="35E7CC7A" w14:textId="77777777" w:rsidR="002F1A25" w:rsidRDefault="00EF04C1" w:rsidP="00A564C0">
      <w:pPr>
        <w:pStyle w:val="Heading3"/>
      </w:pPr>
      <w:r>
        <w:t>it</w:t>
      </w:r>
      <w:r>
        <w:rPr>
          <w:spacing w:val="-2"/>
        </w:rPr>
        <w:t xml:space="preserve"> </w:t>
      </w:r>
      <w:r>
        <w:t>is</w:t>
      </w:r>
      <w:r>
        <w:rPr>
          <w:spacing w:val="-3"/>
        </w:rPr>
        <w:t xml:space="preserve"> </w:t>
      </w:r>
      <w:r>
        <w:t>a</w:t>
      </w:r>
      <w:r>
        <w:rPr>
          <w:spacing w:val="-1"/>
        </w:rPr>
        <w:t xml:space="preserve"> </w:t>
      </w:r>
      <w:r>
        <w:t>‘mixed’</w:t>
      </w:r>
      <w:r>
        <w:rPr>
          <w:spacing w:val="-1"/>
        </w:rPr>
        <w:t xml:space="preserve"> </w:t>
      </w:r>
      <w:r>
        <w:t>disclosure</w:t>
      </w:r>
      <w:r>
        <w:rPr>
          <w:spacing w:val="-4"/>
        </w:rPr>
        <w:t xml:space="preserve"> </w:t>
      </w:r>
      <w:r>
        <w:t>–</w:t>
      </w:r>
      <w:r>
        <w:rPr>
          <w:spacing w:val="-1"/>
        </w:rPr>
        <w:t xml:space="preserve"> </w:t>
      </w:r>
      <w:r>
        <w:t>meaning</w:t>
      </w:r>
      <w:r>
        <w:rPr>
          <w:spacing w:val="-4"/>
        </w:rPr>
        <w:t xml:space="preserve"> </w:t>
      </w:r>
      <w:r>
        <w:t>it</w:t>
      </w:r>
      <w:r>
        <w:rPr>
          <w:spacing w:val="-2"/>
        </w:rPr>
        <w:t xml:space="preserve"> </w:t>
      </w:r>
      <w:r>
        <w:t>includes</w:t>
      </w:r>
      <w:r>
        <w:rPr>
          <w:spacing w:val="-1"/>
        </w:rPr>
        <w:t xml:space="preserve"> </w:t>
      </w:r>
      <w:r>
        <w:t>information</w:t>
      </w:r>
      <w:r>
        <w:rPr>
          <w:spacing w:val="-1"/>
        </w:rPr>
        <w:t xml:space="preserve"> </w:t>
      </w:r>
      <w:r>
        <w:t>indicating</w:t>
      </w:r>
      <w:r>
        <w:rPr>
          <w:spacing w:val="-4"/>
        </w:rPr>
        <w:t xml:space="preserve"> </w:t>
      </w:r>
      <w:r>
        <w:t>other</w:t>
      </w:r>
      <w:r>
        <w:rPr>
          <w:spacing w:val="-4"/>
        </w:rPr>
        <w:t xml:space="preserve"> </w:t>
      </w:r>
      <w:r>
        <w:t>misconduct</w:t>
      </w:r>
      <w:r>
        <w:rPr>
          <w:spacing w:val="-4"/>
        </w:rPr>
        <w:t xml:space="preserve"> </w:t>
      </w:r>
      <w:r>
        <w:t>beyond</w:t>
      </w:r>
      <w:r>
        <w:rPr>
          <w:spacing w:val="-1"/>
        </w:rPr>
        <w:t xml:space="preserve"> </w:t>
      </w:r>
      <w:r>
        <w:t>your personal circumstances (for example, widespread bullying or harassment</w:t>
      </w:r>
      <w:proofErr w:type="gramStart"/>
      <w:r>
        <w:t>);</w:t>
      </w:r>
      <w:proofErr w:type="gramEnd"/>
    </w:p>
    <w:p w14:paraId="189C2968" w14:textId="076B2BB9" w:rsidR="002F1A25" w:rsidRDefault="00BD675E" w:rsidP="00A564C0">
      <w:pPr>
        <w:pStyle w:val="Heading3"/>
      </w:pPr>
      <w:r>
        <w:t>5GN</w:t>
      </w:r>
      <w:r>
        <w:rPr>
          <w:spacing w:val="-4"/>
        </w:rPr>
        <w:t xml:space="preserve"> </w:t>
      </w:r>
      <w:r w:rsidR="00EF04C1">
        <w:t>has</w:t>
      </w:r>
      <w:r w:rsidR="00EF04C1">
        <w:rPr>
          <w:spacing w:val="-1"/>
        </w:rPr>
        <w:t xml:space="preserve"> </w:t>
      </w:r>
      <w:r w:rsidR="00EF04C1">
        <w:t>breached</w:t>
      </w:r>
      <w:r w:rsidR="00EF04C1">
        <w:rPr>
          <w:spacing w:val="-1"/>
        </w:rPr>
        <w:t xml:space="preserve"> </w:t>
      </w:r>
      <w:r w:rsidR="00EF04C1">
        <w:t>employment</w:t>
      </w:r>
      <w:r w:rsidR="00EF04C1">
        <w:rPr>
          <w:spacing w:val="-4"/>
        </w:rPr>
        <w:t xml:space="preserve"> </w:t>
      </w:r>
      <w:r w:rsidR="00EF04C1">
        <w:t>or</w:t>
      </w:r>
      <w:r w:rsidR="00EF04C1">
        <w:rPr>
          <w:spacing w:val="-2"/>
        </w:rPr>
        <w:t xml:space="preserve"> </w:t>
      </w:r>
      <w:r w:rsidR="00EF04C1">
        <w:t>other</w:t>
      </w:r>
      <w:r w:rsidR="00EF04C1">
        <w:rPr>
          <w:spacing w:val="-2"/>
        </w:rPr>
        <w:t xml:space="preserve"> </w:t>
      </w:r>
      <w:r w:rsidR="00EF04C1">
        <w:t>laws</w:t>
      </w:r>
      <w:r w:rsidR="00EF04C1">
        <w:rPr>
          <w:spacing w:val="-3"/>
        </w:rPr>
        <w:t xml:space="preserve"> </w:t>
      </w:r>
      <w:r w:rsidR="00EF04C1">
        <w:t>punishable</w:t>
      </w:r>
      <w:r w:rsidR="00EF04C1">
        <w:rPr>
          <w:spacing w:val="-4"/>
        </w:rPr>
        <w:t xml:space="preserve"> </w:t>
      </w:r>
      <w:r w:rsidR="00EF04C1">
        <w:t>by</w:t>
      </w:r>
      <w:r w:rsidR="00EF04C1">
        <w:rPr>
          <w:spacing w:val="-3"/>
        </w:rPr>
        <w:t xml:space="preserve"> </w:t>
      </w:r>
      <w:r w:rsidR="00EF04C1">
        <w:t>imprisonment</w:t>
      </w:r>
      <w:r w:rsidR="00EF04C1">
        <w:rPr>
          <w:spacing w:val="-2"/>
        </w:rPr>
        <w:t xml:space="preserve"> </w:t>
      </w:r>
      <w:r w:rsidR="00EF04C1">
        <w:t>for</w:t>
      </w:r>
      <w:r w:rsidR="00EF04C1">
        <w:rPr>
          <w:spacing w:val="-2"/>
        </w:rPr>
        <w:t xml:space="preserve"> </w:t>
      </w:r>
      <w:r w:rsidR="00EF04C1">
        <w:t>a</w:t>
      </w:r>
      <w:r w:rsidR="00EF04C1">
        <w:rPr>
          <w:spacing w:val="-1"/>
        </w:rPr>
        <w:t xml:space="preserve"> </w:t>
      </w:r>
      <w:r w:rsidR="00EF04C1">
        <w:t>period</w:t>
      </w:r>
      <w:r w:rsidR="00EF04C1">
        <w:rPr>
          <w:spacing w:val="-4"/>
        </w:rPr>
        <w:t xml:space="preserve"> </w:t>
      </w:r>
      <w:r w:rsidR="00EF04C1">
        <w:t xml:space="preserve">of 12 months or </w:t>
      </w:r>
      <w:proofErr w:type="gramStart"/>
      <w:r w:rsidR="00EF04C1">
        <w:t>more;</w:t>
      </w:r>
      <w:proofErr w:type="gramEnd"/>
    </w:p>
    <w:p w14:paraId="39ED4064" w14:textId="192C1015" w:rsidR="002F1A25" w:rsidRDefault="00BD675E" w:rsidP="00A564C0">
      <w:pPr>
        <w:pStyle w:val="Heading3"/>
      </w:pPr>
      <w:r>
        <w:t>5GN</w:t>
      </w:r>
      <w:r w:rsidR="00EF04C1">
        <w:rPr>
          <w:spacing w:val="-4"/>
        </w:rPr>
        <w:t xml:space="preserve"> </w:t>
      </w:r>
      <w:r w:rsidR="00EF04C1">
        <w:t>has</w:t>
      </w:r>
      <w:r w:rsidR="00EF04C1">
        <w:rPr>
          <w:spacing w:val="-1"/>
        </w:rPr>
        <w:t xml:space="preserve"> </w:t>
      </w:r>
      <w:r w:rsidR="00EF04C1">
        <w:t>engaged</w:t>
      </w:r>
      <w:r w:rsidR="00EF04C1">
        <w:rPr>
          <w:spacing w:val="-1"/>
        </w:rPr>
        <w:t xml:space="preserve"> </w:t>
      </w:r>
      <w:r w:rsidR="00EF04C1">
        <w:t>in</w:t>
      </w:r>
      <w:r w:rsidR="00EF04C1">
        <w:rPr>
          <w:spacing w:val="-4"/>
        </w:rPr>
        <w:t xml:space="preserve"> </w:t>
      </w:r>
      <w:r w:rsidR="00EF04C1">
        <w:t>conduct</w:t>
      </w:r>
      <w:r w:rsidR="00EF04C1">
        <w:rPr>
          <w:spacing w:val="-2"/>
        </w:rPr>
        <w:t xml:space="preserve"> </w:t>
      </w:r>
      <w:r w:rsidR="00EF04C1">
        <w:t>that</w:t>
      </w:r>
      <w:r w:rsidR="00EF04C1">
        <w:rPr>
          <w:spacing w:val="-1"/>
        </w:rPr>
        <w:t xml:space="preserve"> </w:t>
      </w:r>
      <w:r w:rsidR="00EF04C1">
        <w:t>represents</w:t>
      </w:r>
      <w:r w:rsidR="00EF04C1">
        <w:rPr>
          <w:spacing w:val="-3"/>
        </w:rPr>
        <w:t xml:space="preserve"> </w:t>
      </w:r>
      <w:r w:rsidR="00EF04C1">
        <w:t>a</w:t>
      </w:r>
      <w:r w:rsidR="00EF04C1">
        <w:rPr>
          <w:spacing w:val="-4"/>
        </w:rPr>
        <w:t xml:space="preserve"> </w:t>
      </w:r>
      <w:r w:rsidR="00EF04C1">
        <w:t>danger</w:t>
      </w:r>
      <w:r w:rsidR="00EF04C1">
        <w:rPr>
          <w:spacing w:val="-4"/>
        </w:rPr>
        <w:t xml:space="preserve"> </w:t>
      </w:r>
      <w:r w:rsidR="00EF04C1">
        <w:t>to</w:t>
      </w:r>
      <w:r w:rsidR="00EF04C1">
        <w:rPr>
          <w:spacing w:val="-1"/>
        </w:rPr>
        <w:t xml:space="preserve"> </w:t>
      </w:r>
      <w:r w:rsidR="00EF04C1">
        <w:t xml:space="preserve">the </w:t>
      </w:r>
      <w:proofErr w:type="gramStart"/>
      <w:r w:rsidR="00EF04C1">
        <w:rPr>
          <w:spacing w:val="-2"/>
        </w:rPr>
        <w:t>public;</w:t>
      </w:r>
      <w:proofErr w:type="gramEnd"/>
    </w:p>
    <w:p w14:paraId="5DCC0C5A" w14:textId="77777777" w:rsidR="002F1A25" w:rsidRDefault="00EF04C1" w:rsidP="00A564C0">
      <w:pPr>
        <w:pStyle w:val="Heading3"/>
      </w:pPr>
      <w:r>
        <w:t>you</w:t>
      </w:r>
      <w:r>
        <w:rPr>
          <w:spacing w:val="-5"/>
        </w:rPr>
        <w:t xml:space="preserve"> </w:t>
      </w:r>
      <w:r>
        <w:t>suffer</w:t>
      </w:r>
      <w:r>
        <w:rPr>
          <w:spacing w:val="-2"/>
        </w:rPr>
        <w:t xml:space="preserve"> </w:t>
      </w:r>
      <w:r>
        <w:t>from</w:t>
      </w:r>
      <w:r>
        <w:rPr>
          <w:spacing w:val="-1"/>
        </w:rPr>
        <w:t xml:space="preserve"> </w:t>
      </w:r>
      <w:r>
        <w:t>or</w:t>
      </w:r>
      <w:r>
        <w:rPr>
          <w:spacing w:val="-4"/>
        </w:rPr>
        <w:t xml:space="preserve"> </w:t>
      </w:r>
      <w:r>
        <w:t>are</w:t>
      </w:r>
      <w:r>
        <w:rPr>
          <w:spacing w:val="-2"/>
        </w:rPr>
        <w:t xml:space="preserve"> </w:t>
      </w:r>
      <w:r>
        <w:t>threatened</w:t>
      </w:r>
      <w:r>
        <w:rPr>
          <w:spacing w:val="-1"/>
        </w:rPr>
        <w:t xml:space="preserve"> </w:t>
      </w:r>
      <w:r>
        <w:t>with,</w:t>
      </w:r>
      <w:r>
        <w:rPr>
          <w:spacing w:val="-2"/>
        </w:rPr>
        <w:t xml:space="preserve"> </w:t>
      </w:r>
      <w:r>
        <w:t>detriment</w:t>
      </w:r>
      <w:r>
        <w:rPr>
          <w:spacing w:val="-3"/>
        </w:rPr>
        <w:t xml:space="preserve"> </w:t>
      </w:r>
      <w:r>
        <w:t>for</w:t>
      </w:r>
      <w:r>
        <w:rPr>
          <w:spacing w:val="-2"/>
        </w:rPr>
        <w:t xml:space="preserve"> </w:t>
      </w:r>
      <w:r>
        <w:t>making</w:t>
      </w:r>
      <w:r>
        <w:rPr>
          <w:spacing w:val="-4"/>
        </w:rPr>
        <w:t xml:space="preserve"> </w:t>
      </w:r>
      <w:r>
        <w:t>a</w:t>
      </w:r>
      <w:r>
        <w:rPr>
          <w:spacing w:val="-1"/>
        </w:rPr>
        <w:t xml:space="preserve"> </w:t>
      </w:r>
      <w:r>
        <w:t>disclosure;</w:t>
      </w:r>
      <w:r>
        <w:rPr>
          <w:spacing w:val="-2"/>
        </w:rPr>
        <w:t xml:space="preserve"> </w:t>
      </w:r>
      <w:r>
        <w:rPr>
          <w:spacing w:val="-5"/>
        </w:rPr>
        <w:t>or</w:t>
      </w:r>
    </w:p>
    <w:p w14:paraId="7802B23B" w14:textId="77777777" w:rsidR="002F1A25" w:rsidRDefault="00EF04C1" w:rsidP="00A564C0">
      <w:pPr>
        <w:pStyle w:val="Heading3"/>
      </w:pPr>
      <w:r>
        <w:t>you</w:t>
      </w:r>
      <w:r>
        <w:rPr>
          <w:spacing w:val="-5"/>
        </w:rPr>
        <w:t xml:space="preserve"> </w:t>
      </w:r>
      <w:r>
        <w:t>seek</w:t>
      </w:r>
      <w:r>
        <w:rPr>
          <w:spacing w:val="-2"/>
        </w:rPr>
        <w:t xml:space="preserve"> </w:t>
      </w:r>
      <w:r>
        <w:t>legal</w:t>
      </w:r>
      <w:r>
        <w:rPr>
          <w:spacing w:val="-5"/>
        </w:rPr>
        <w:t xml:space="preserve"> </w:t>
      </w:r>
      <w:r>
        <w:t>advice</w:t>
      </w:r>
      <w:r>
        <w:rPr>
          <w:spacing w:val="-1"/>
        </w:rPr>
        <w:t xml:space="preserve"> </w:t>
      </w:r>
      <w:r>
        <w:t>or</w:t>
      </w:r>
      <w:r>
        <w:rPr>
          <w:spacing w:val="-3"/>
        </w:rPr>
        <w:t xml:space="preserve"> </w:t>
      </w:r>
      <w:r>
        <w:t>representation</w:t>
      </w:r>
      <w:r>
        <w:rPr>
          <w:spacing w:val="-2"/>
        </w:rPr>
        <w:t xml:space="preserve"> </w:t>
      </w:r>
      <w:r>
        <w:t>about</w:t>
      </w:r>
      <w:r>
        <w:rPr>
          <w:spacing w:val="-3"/>
        </w:rPr>
        <w:t xml:space="preserve"> </w:t>
      </w:r>
      <w:r>
        <w:t>the</w:t>
      </w:r>
      <w:r>
        <w:rPr>
          <w:spacing w:val="-2"/>
        </w:rPr>
        <w:t xml:space="preserve"> </w:t>
      </w:r>
      <w:r>
        <w:t>operation</w:t>
      </w:r>
      <w:r>
        <w:rPr>
          <w:spacing w:val="-4"/>
        </w:rPr>
        <w:t xml:space="preserve"> </w:t>
      </w:r>
      <w:r>
        <w:t>of</w:t>
      </w:r>
      <w:r>
        <w:rPr>
          <w:spacing w:val="-3"/>
        </w:rPr>
        <w:t xml:space="preserve"> </w:t>
      </w:r>
      <w:r>
        <w:t>the</w:t>
      </w:r>
      <w:r>
        <w:rPr>
          <w:spacing w:val="-2"/>
        </w:rPr>
        <w:t xml:space="preserve"> </w:t>
      </w:r>
      <w:r>
        <w:t>Australian</w:t>
      </w:r>
      <w:r>
        <w:rPr>
          <w:spacing w:val="-2"/>
        </w:rPr>
        <w:t xml:space="preserve"> </w:t>
      </w:r>
      <w:r>
        <w:t>whistleblower</w:t>
      </w:r>
      <w:r>
        <w:rPr>
          <w:spacing w:val="-4"/>
        </w:rPr>
        <w:t xml:space="preserve"> </w:t>
      </w:r>
      <w:r>
        <w:rPr>
          <w:spacing w:val="-2"/>
        </w:rPr>
        <w:t>laws.</w:t>
      </w:r>
    </w:p>
    <w:p w14:paraId="283DE386" w14:textId="59F8158F" w:rsidR="00911EBA" w:rsidRPr="00911EBA" w:rsidRDefault="00EF04C1" w:rsidP="00911EBA">
      <w:pPr>
        <w:pStyle w:val="Heading3"/>
        <w:rPr>
          <w:color w:val="000000" w:themeColor="text1"/>
        </w:rPr>
      </w:pPr>
      <w:r>
        <w:t>If</w:t>
      </w:r>
      <w:r>
        <w:rPr>
          <w:spacing w:val="-2"/>
        </w:rPr>
        <w:t xml:space="preserve"> </w:t>
      </w:r>
      <w:r>
        <w:t>your</w:t>
      </w:r>
      <w:r>
        <w:rPr>
          <w:spacing w:val="-2"/>
        </w:rPr>
        <w:t xml:space="preserve"> </w:t>
      </w:r>
      <w:r>
        <w:t>disclosure</w:t>
      </w:r>
      <w:r>
        <w:rPr>
          <w:spacing w:val="-4"/>
        </w:rPr>
        <w:t xml:space="preserve"> </w:t>
      </w:r>
      <w:r>
        <w:t>is</w:t>
      </w:r>
      <w:r>
        <w:rPr>
          <w:spacing w:val="-3"/>
        </w:rPr>
        <w:t xml:space="preserve"> </w:t>
      </w:r>
      <w:r>
        <w:t>a</w:t>
      </w:r>
      <w:r>
        <w:rPr>
          <w:spacing w:val="-1"/>
        </w:rPr>
        <w:t xml:space="preserve"> </w:t>
      </w:r>
      <w:r>
        <w:t>solely</w:t>
      </w:r>
      <w:r>
        <w:rPr>
          <w:spacing w:val="-1"/>
        </w:rPr>
        <w:t xml:space="preserve"> </w:t>
      </w:r>
      <w:r>
        <w:t>personal</w:t>
      </w:r>
      <w:r>
        <w:rPr>
          <w:spacing w:val="-1"/>
        </w:rPr>
        <w:t xml:space="preserve"> </w:t>
      </w:r>
      <w:r>
        <w:t>work-related</w:t>
      </w:r>
      <w:r>
        <w:rPr>
          <w:spacing w:val="-4"/>
        </w:rPr>
        <w:t xml:space="preserve"> </w:t>
      </w:r>
      <w:r>
        <w:t>grievance,</w:t>
      </w:r>
      <w:r>
        <w:rPr>
          <w:spacing w:val="-4"/>
        </w:rPr>
        <w:t xml:space="preserve"> </w:t>
      </w:r>
      <w:r>
        <w:t>you</w:t>
      </w:r>
      <w:r>
        <w:rPr>
          <w:spacing w:val="-4"/>
        </w:rPr>
        <w:t xml:space="preserve"> </w:t>
      </w:r>
      <w:r>
        <w:t>should</w:t>
      </w:r>
      <w:r>
        <w:rPr>
          <w:spacing w:val="-4"/>
        </w:rPr>
        <w:t xml:space="preserve"> </w:t>
      </w:r>
      <w:r>
        <w:t>make</w:t>
      </w:r>
      <w:r>
        <w:rPr>
          <w:spacing w:val="-4"/>
        </w:rPr>
        <w:t xml:space="preserve"> </w:t>
      </w:r>
      <w:r>
        <w:t>it</w:t>
      </w:r>
      <w:r>
        <w:rPr>
          <w:spacing w:val="-2"/>
        </w:rPr>
        <w:t xml:space="preserve"> </w:t>
      </w:r>
      <w:r>
        <w:t>in</w:t>
      </w:r>
      <w:r>
        <w:rPr>
          <w:spacing w:val="-1"/>
        </w:rPr>
        <w:t xml:space="preserve"> </w:t>
      </w:r>
      <w:r>
        <w:t>accordance</w:t>
      </w:r>
      <w:r>
        <w:rPr>
          <w:spacing w:val="-1"/>
        </w:rPr>
        <w:t xml:space="preserve"> </w:t>
      </w:r>
      <w:r>
        <w:t>with</w:t>
      </w:r>
      <w:r>
        <w:rPr>
          <w:spacing w:val="-1"/>
        </w:rPr>
        <w:t xml:space="preserve"> </w:t>
      </w:r>
      <w:r>
        <w:t xml:space="preserve">our Corporate Governance Policies which can be accessed on our website: </w:t>
      </w:r>
      <w:r w:rsidR="00BD675E">
        <w:t>www.5gnetworks.au.</w:t>
      </w:r>
    </w:p>
    <w:p w14:paraId="4F753F35" w14:textId="77777777" w:rsidR="002F1A25" w:rsidRDefault="00EF04C1" w:rsidP="00A564C0">
      <w:pPr>
        <w:pStyle w:val="BodyText1"/>
      </w:pPr>
      <w:r>
        <w:t>If</w:t>
      </w:r>
      <w:r>
        <w:rPr>
          <w:spacing w:val="-4"/>
        </w:rPr>
        <w:t xml:space="preserve"> </w:t>
      </w:r>
      <w:r>
        <w:t>you</w:t>
      </w:r>
      <w:r>
        <w:rPr>
          <w:spacing w:val="-2"/>
        </w:rPr>
        <w:t xml:space="preserve"> </w:t>
      </w:r>
      <w:r>
        <w:t>are unsure,</w:t>
      </w:r>
      <w:r>
        <w:rPr>
          <w:spacing w:val="-4"/>
        </w:rPr>
        <w:t xml:space="preserve"> </w:t>
      </w:r>
      <w:r>
        <w:t>we</w:t>
      </w:r>
      <w:r>
        <w:rPr>
          <w:spacing w:val="-1"/>
        </w:rPr>
        <w:t xml:space="preserve"> </w:t>
      </w:r>
      <w:r>
        <w:t>encourage you</w:t>
      </w:r>
      <w:r>
        <w:rPr>
          <w:spacing w:val="-2"/>
        </w:rPr>
        <w:t xml:space="preserve"> </w:t>
      </w:r>
      <w:r>
        <w:t>to</w:t>
      </w:r>
      <w:r>
        <w:rPr>
          <w:spacing w:val="-2"/>
        </w:rPr>
        <w:t xml:space="preserve"> </w:t>
      </w:r>
      <w:r>
        <w:t>make</w:t>
      </w:r>
      <w:r>
        <w:rPr>
          <w:spacing w:val="-3"/>
        </w:rPr>
        <w:t xml:space="preserve"> </w:t>
      </w:r>
      <w:r>
        <w:t>your</w:t>
      </w:r>
      <w:r>
        <w:rPr>
          <w:spacing w:val="-3"/>
        </w:rPr>
        <w:t xml:space="preserve"> </w:t>
      </w:r>
      <w:r>
        <w:t>disclosure under</w:t>
      </w:r>
      <w:r>
        <w:rPr>
          <w:spacing w:val="-3"/>
        </w:rPr>
        <w:t xml:space="preserve"> </w:t>
      </w:r>
      <w:r>
        <w:t>this</w:t>
      </w:r>
      <w:r>
        <w:rPr>
          <w:spacing w:val="-3"/>
        </w:rPr>
        <w:t xml:space="preserve"> </w:t>
      </w:r>
      <w:r>
        <w:rPr>
          <w:spacing w:val="-2"/>
        </w:rPr>
        <w:t>policy.</w:t>
      </w:r>
    </w:p>
    <w:p w14:paraId="7A156E9D" w14:textId="77777777" w:rsidR="002F1A25" w:rsidRDefault="00EF04C1" w:rsidP="00A564C0">
      <w:pPr>
        <w:pStyle w:val="Heading1"/>
      </w:pPr>
      <w:bookmarkStart w:id="10" w:name="_Toc117002705"/>
      <w:bookmarkStart w:id="11" w:name="_Ref117080601"/>
      <w:r>
        <w:t>Who</w:t>
      </w:r>
      <w:r>
        <w:rPr>
          <w:spacing w:val="-3"/>
        </w:rPr>
        <w:t xml:space="preserve"> </w:t>
      </w:r>
      <w:r>
        <w:t>can</w:t>
      </w:r>
      <w:r>
        <w:rPr>
          <w:spacing w:val="-2"/>
        </w:rPr>
        <w:t xml:space="preserve"> </w:t>
      </w:r>
      <w:r>
        <w:t>receive</w:t>
      </w:r>
      <w:r>
        <w:rPr>
          <w:spacing w:val="-4"/>
        </w:rPr>
        <w:t xml:space="preserve"> </w:t>
      </w:r>
      <w:r>
        <w:t>a</w:t>
      </w:r>
      <w:r>
        <w:rPr>
          <w:spacing w:val="-4"/>
        </w:rPr>
        <w:t xml:space="preserve"> </w:t>
      </w:r>
      <w:r>
        <w:rPr>
          <w:spacing w:val="-2"/>
        </w:rPr>
        <w:t>disclosure?</w:t>
      </w:r>
      <w:bookmarkEnd w:id="10"/>
      <w:bookmarkEnd w:id="11"/>
    </w:p>
    <w:p w14:paraId="214EEBD7" w14:textId="338F4762" w:rsidR="002F1A25" w:rsidRDefault="00EF04C1" w:rsidP="00A564C0">
      <w:pPr>
        <w:pStyle w:val="BodyText1"/>
      </w:pPr>
      <w:proofErr w:type="gramStart"/>
      <w:r>
        <w:t>All of</w:t>
      </w:r>
      <w:proofErr w:type="gramEnd"/>
      <w:r>
        <w:t xml:space="preserve"> the people listed in this section 5 can receive disclosures that qualify for protection under the Australian</w:t>
      </w:r>
      <w:r>
        <w:rPr>
          <w:spacing w:val="-3"/>
        </w:rPr>
        <w:t xml:space="preserve"> </w:t>
      </w:r>
      <w:r>
        <w:t>whistleblower</w:t>
      </w:r>
      <w:r>
        <w:rPr>
          <w:spacing w:val="-3"/>
        </w:rPr>
        <w:t xml:space="preserve"> </w:t>
      </w:r>
      <w:r>
        <w:t>laws.</w:t>
      </w:r>
      <w:r>
        <w:rPr>
          <w:spacing w:val="-3"/>
        </w:rPr>
        <w:t xml:space="preserve"> </w:t>
      </w:r>
      <w:r>
        <w:t>However,</w:t>
      </w:r>
      <w:r>
        <w:rPr>
          <w:spacing w:val="-1"/>
        </w:rPr>
        <w:t xml:space="preserve"> </w:t>
      </w:r>
      <w:r>
        <w:t>we</w:t>
      </w:r>
      <w:r>
        <w:rPr>
          <w:spacing w:val="-3"/>
        </w:rPr>
        <w:t xml:space="preserve"> </w:t>
      </w:r>
      <w:r>
        <w:t>encourage</w:t>
      </w:r>
      <w:r>
        <w:rPr>
          <w:spacing w:val="-3"/>
        </w:rPr>
        <w:t xml:space="preserve"> </w:t>
      </w:r>
      <w:r>
        <w:t>you</w:t>
      </w:r>
      <w:r>
        <w:rPr>
          <w:spacing w:val="-3"/>
        </w:rPr>
        <w:t xml:space="preserve"> </w:t>
      </w:r>
      <w:r>
        <w:t>to make</w:t>
      </w:r>
      <w:r>
        <w:rPr>
          <w:spacing w:val="-3"/>
        </w:rPr>
        <w:t xml:space="preserve"> </w:t>
      </w:r>
      <w:r>
        <w:t>your</w:t>
      </w:r>
      <w:r>
        <w:rPr>
          <w:spacing w:val="-3"/>
        </w:rPr>
        <w:t xml:space="preserve"> </w:t>
      </w:r>
      <w:r>
        <w:t>disclosure to</w:t>
      </w:r>
      <w:r>
        <w:rPr>
          <w:spacing w:val="-3"/>
        </w:rPr>
        <w:t xml:space="preserve"> </w:t>
      </w:r>
      <w:r>
        <w:t>one</w:t>
      </w:r>
      <w:r>
        <w:rPr>
          <w:spacing w:val="-5"/>
        </w:rPr>
        <w:t xml:space="preserve"> </w:t>
      </w:r>
      <w:r>
        <w:t>of</w:t>
      </w:r>
      <w:r>
        <w:rPr>
          <w:spacing w:val="-1"/>
        </w:rPr>
        <w:t xml:space="preserve"> </w:t>
      </w:r>
      <w:r>
        <w:t>our</w:t>
      </w:r>
      <w:r>
        <w:rPr>
          <w:spacing w:val="-3"/>
        </w:rPr>
        <w:t xml:space="preserve"> </w:t>
      </w:r>
      <w:r>
        <w:t>dedicated Whistleblower Protection Officers</w:t>
      </w:r>
      <w:r w:rsidR="00911EBA">
        <w:rPr>
          <w:rStyle w:val="FootnoteReference"/>
        </w:rPr>
        <w:footnoteReference w:id="2"/>
      </w:r>
      <w:r>
        <w:t>.</w:t>
      </w:r>
    </w:p>
    <w:p w14:paraId="1AB246E2" w14:textId="1F5EFD2E" w:rsidR="00E104DE" w:rsidRDefault="00E104DE" w:rsidP="00A564C0">
      <w:pPr>
        <w:pStyle w:val="BodyText1"/>
      </w:pPr>
      <w:r>
        <w:t>General Counsel</w:t>
      </w:r>
      <w:r>
        <w:tab/>
      </w:r>
      <w:r>
        <w:tab/>
        <w:t xml:space="preserve">Michael </w:t>
      </w:r>
      <w:r w:rsidR="00A878D4">
        <w:t>W</w:t>
      </w:r>
      <w:r>
        <w:t>ilton</w:t>
      </w:r>
    </w:p>
    <w:p w14:paraId="0EB5A62A" w14:textId="3650A2DD" w:rsidR="00E104DE" w:rsidRDefault="00E104DE" w:rsidP="00A564C0">
      <w:pPr>
        <w:pStyle w:val="BodyText1"/>
      </w:pPr>
      <w:r>
        <w:tab/>
      </w:r>
      <w:r>
        <w:tab/>
      </w:r>
      <w:r>
        <w:tab/>
      </w:r>
      <w:hyperlink r:id="rId11" w:history="1">
        <w:r w:rsidR="00264D53" w:rsidRPr="00DC4735">
          <w:rPr>
            <w:rStyle w:val="Hyperlink"/>
          </w:rPr>
          <w:t>MW@5gn.com.au</w:t>
        </w:r>
      </w:hyperlink>
      <w:r>
        <w:tab/>
      </w:r>
      <w:r>
        <w:tab/>
      </w:r>
    </w:p>
    <w:p w14:paraId="332D8FF8" w14:textId="34327872" w:rsidR="00E104DE" w:rsidRDefault="00E104DE" w:rsidP="00A564C0">
      <w:pPr>
        <w:pStyle w:val="BodyText1"/>
      </w:pPr>
      <w:r>
        <w:t>Head of Risk</w:t>
      </w:r>
      <w:r>
        <w:tab/>
      </w:r>
      <w:r>
        <w:tab/>
        <w:t>David Kay</w:t>
      </w:r>
    </w:p>
    <w:p w14:paraId="5CD8AB23" w14:textId="3129C34D" w:rsidR="00E104DE" w:rsidRDefault="00E104DE" w:rsidP="00A564C0">
      <w:pPr>
        <w:pStyle w:val="BodyText1"/>
      </w:pPr>
      <w:r>
        <w:tab/>
      </w:r>
      <w:r>
        <w:tab/>
      </w:r>
      <w:r>
        <w:tab/>
      </w:r>
      <w:hyperlink r:id="rId12" w:history="1">
        <w:r w:rsidR="009344CE" w:rsidRPr="00AB3E80">
          <w:rPr>
            <w:rStyle w:val="Hyperlink"/>
          </w:rPr>
          <w:t>DavidK@5gn.com.au</w:t>
        </w:r>
      </w:hyperlink>
      <w:r>
        <w:tab/>
        <w:t>`</w:t>
      </w:r>
      <w:r>
        <w:tab/>
      </w:r>
      <w:r>
        <w:tab/>
      </w:r>
    </w:p>
    <w:p w14:paraId="65E523D5" w14:textId="08BA4421" w:rsidR="00E104DE" w:rsidRDefault="00E104DE" w:rsidP="00A564C0">
      <w:pPr>
        <w:pStyle w:val="BodyText1"/>
      </w:pPr>
      <w:r>
        <w:t>Head of People</w:t>
      </w:r>
      <w:r>
        <w:tab/>
      </w:r>
      <w:r>
        <w:tab/>
        <w:t>Steve Marches</w:t>
      </w:r>
      <w:r w:rsidR="00445924">
        <w:t>e</w:t>
      </w:r>
      <w:r>
        <w:tab/>
      </w:r>
    </w:p>
    <w:p w14:paraId="686A7348" w14:textId="4A36824C" w:rsidR="00E104DE" w:rsidRDefault="00E104DE" w:rsidP="00A564C0">
      <w:pPr>
        <w:pStyle w:val="BodyText1"/>
      </w:pPr>
      <w:r>
        <w:lastRenderedPageBreak/>
        <w:tab/>
      </w:r>
      <w:r>
        <w:tab/>
      </w:r>
      <w:r>
        <w:tab/>
      </w:r>
      <w:hyperlink r:id="rId13" w:history="1">
        <w:r w:rsidR="00E15D3A" w:rsidRPr="00DC4735">
          <w:rPr>
            <w:rStyle w:val="Hyperlink"/>
          </w:rPr>
          <w:t>sm@5gn.com.au</w:t>
        </w:r>
      </w:hyperlink>
    </w:p>
    <w:p w14:paraId="52D1DD29" w14:textId="331A76AE" w:rsidR="002F1A25" w:rsidRDefault="00E104DE" w:rsidP="00A564C0">
      <w:pPr>
        <w:pStyle w:val="BodyText1"/>
      </w:pPr>
      <w:r>
        <w:tab/>
      </w:r>
      <w:r>
        <w:tab/>
      </w:r>
      <w:r>
        <w:tab/>
      </w:r>
      <w:r w:rsidR="00EF04C1">
        <w:t>If</w:t>
      </w:r>
      <w:r w:rsidR="00EF04C1">
        <w:rPr>
          <w:spacing w:val="-2"/>
        </w:rPr>
        <w:t xml:space="preserve"> </w:t>
      </w:r>
      <w:r w:rsidR="00EF04C1">
        <w:t>you</w:t>
      </w:r>
      <w:r w:rsidR="00EF04C1">
        <w:rPr>
          <w:spacing w:val="-1"/>
        </w:rPr>
        <w:t xml:space="preserve"> </w:t>
      </w:r>
      <w:r w:rsidR="00EF04C1">
        <w:t>prefer,</w:t>
      </w:r>
      <w:r w:rsidR="00EF04C1">
        <w:rPr>
          <w:spacing w:val="-4"/>
        </w:rPr>
        <w:t xml:space="preserve"> </w:t>
      </w:r>
      <w:r w:rsidR="00EF04C1">
        <w:t>you</w:t>
      </w:r>
      <w:r w:rsidR="00EF04C1">
        <w:rPr>
          <w:spacing w:val="-4"/>
        </w:rPr>
        <w:t xml:space="preserve"> </w:t>
      </w:r>
      <w:r w:rsidR="00EF04C1">
        <w:t>can</w:t>
      </w:r>
      <w:r w:rsidR="00EF04C1">
        <w:rPr>
          <w:spacing w:val="-4"/>
        </w:rPr>
        <w:t xml:space="preserve"> </w:t>
      </w:r>
      <w:r w:rsidR="00EF04C1">
        <w:t>instead</w:t>
      </w:r>
      <w:r w:rsidR="00EF04C1">
        <w:rPr>
          <w:spacing w:val="-4"/>
        </w:rPr>
        <w:t xml:space="preserve"> </w:t>
      </w:r>
      <w:r w:rsidR="00EF04C1">
        <w:t>make</w:t>
      </w:r>
      <w:r w:rsidR="00EF04C1">
        <w:rPr>
          <w:spacing w:val="-1"/>
        </w:rPr>
        <w:t xml:space="preserve"> </w:t>
      </w:r>
      <w:r w:rsidR="00EF04C1">
        <w:t>a</w:t>
      </w:r>
      <w:r w:rsidR="00EF04C1">
        <w:rPr>
          <w:spacing w:val="-1"/>
        </w:rPr>
        <w:t xml:space="preserve"> </w:t>
      </w:r>
      <w:r w:rsidR="00EF04C1">
        <w:t>disclosure</w:t>
      </w:r>
      <w:r w:rsidR="00EF04C1">
        <w:rPr>
          <w:spacing w:val="-1"/>
        </w:rPr>
        <w:t xml:space="preserve"> </w:t>
      </w:r>
      <w:r w:rsidR="00EF04C1">
        <w:t>to</w:t>
      </w:r>
      <w:r w:rsidR="00EF04C1">
        <w:rPr>
          <w:spacing w:val="-1"/>
        </w:rPr>
        <w:t xml:space="preserve"> </w:t>
      </w:r>
      <w:r w:rsidR="00EF04C1">
        <w:t>the</w:t>
      </w:r>
      <w:r w:rsidR="00EF04C1">
        <w:rPr>
          <w:spacing w:val="-1"/>
        </w:rPr>
        <w:t xml:space="preserve"> </w:t>
      </w:r>
      <w:r w:rsidR="00EF04C1">
        <w:t xml:space="preserve">following </w:t>
      </w:r>
      <w:r w:rsidR="00EF04C1">
        <w:rPr>
          <w:spacing w:val="-2"/>
        </w:rPr>
        <w:t>people:</w:t>
      </w:r>
    </w:p>
    <w:p w14:paraId="581E57C4" w14:textId="6F8DE2B0" w:rsidR="002F1A25" w:rsidRDefault="00EF04C1" w:rsidP="00A564C0">
      <w:pPr>
        <w:pStyle w:val="Heading3"/>
      </w:pPr>
      <w:r>
        <w:t>A</w:t>
      </w:r>
      <w:r>
        <w:rPr>
          <w:spacing w:val="-2"/>
        </w:rPr>
        <w:t xml:space="preserve"> </w:t>
      </w:r>
      <w:r>
        <w:t>member</w:t>
      </w:r>
      <w:r>
        <w:rPr>
          <w:spacing w:val="-2"/>
        </w:rPr>
        <w:t xml:space="preserve"> </w:t>
      </w:r>
      <w:r>
        <w:t>of</w:t>
      </w:r>
      <w:r>
        <w:rPr>
          <w:spacing w:val="-1"/>
        </w:rPr>
        <w:t xml:space="preserve"> </w:t>
      </w:r>
      <w:r>
        <w:t>our</w:t>
      </w:r>
      <w:r>
        <w:rPr>
          <w:spacing w:val="-4"/>
        </w:rPr>
        <w:t xml:space="preserve"> </w:t>
      </w:r>
      <w:r>
        <w:t>Executive</w:t>
      </w:r>
      <w:r>
        <w:rPr>
          <w:spacing w:val="-3"/>
        </w:rPr>
        <w:t xml:space="preserve"> </w:t>
      </w:r>
      <w:proofErr w:type="gramStart"/>
      <w:r>
        <w:rPr>
          <w:spacing w:val="-4"/>
        </w:rPr>
        <w:t>Team;</w:t>
      </w:r>
      <w:proofErr w:type="gramEnd"/>
    </w:p>
    <w:p w14:paraId="1F19ED4C" w14:textId="2FAD7D7C" w:rsidR="002F1A25" w:rsidRDefault="00EF04C1" w:rsidP="00A564C0">
      <w:pPr>
        <w:pStyle w:val="Heading3"/>
      </w:pPr>
      <w:r>
        <w:t>Any</w:t>
      </w:r>
      <w:r>
        <w:rPr>
          <w:spacing w:val="-2"/>
        </w:rPr>
        <w:t xml:space="preserve"> </w:t>
      </w:r>
      <w:r>
        <w:t>other</w:t>
      </w:r>
      <w:r>
        <w:rPr>
          <w:spacing w:val="-2"/>
        </w:rPr>
        <w:t xml:space="preserve"> </w:t>
      </w:r>
      <w:r>
        <w:t>director,</w:t>
      </w:r>
      <w:r>
        <w:rPr>
          <w:spacing w:val="-4"/>
        </w:rPr>
        <w:t xml:space="preserve"> </w:t>
      </w:r>
      <w:r>
        <w:t>officer</w:t>
      </w:r>
      <w:r>
        <w:rPr>
          <w:spacing w:val="-4"/>
        </w:rPr>
        <w:t xml:space="preserve"> </w:t>
      </w:r>
      <w:r>
        <w:t>or</w:t>
      </w:r>
      <w:r>
        <w:rPr>
          <w:spacing w:val="-3"/>
        </w:rPr>
        <w:t xml:space="preserve"> </w:t>
      </w:r>
      <w:r>
        <w:t>senior</w:t>
      </w:r>
      <w:r>
        <w:rPr>
          <w:spacing w:val="-4"/>
        </w:rPr>
        <w:t xml:space="preserve"> </w:t>
      </w:r>
      <w:r>
        <w:t>manager</w:t>
      </w:r>
      <w:r>
        <w:rPr>
          <w:spacing w:val="-4"/>
        </w:rPr>
        <w:t xml:space="preserve"> </w:t>
      </w:r>
      <w:r>
        <w:t>within</w:t>
      </w:r>
      <w:r>
        <w:rPr>
          <w:spacing w:val="-1"/>
        </w:rPr>
        <w:t xml:space="preserve"> </w:t>
      </w:r>
      <w:proofErr w:type="gramStart"/>
      <w:r w:rsidR="009414D4">
        <w:rPr>
          <w:spacing w:val="-1"/>
        </w:rPr>
        <w:t>5GN</w:t>
      </w:r>
      <w:r>
        <w:rPr>
          <w:spacing w:val="-2"/>
        </w:rPr>
        <w:t>;</w:t>
      </w:r>
      <w:proofErr w:type="gramEnd"/>
    </w:p>
    <w:p w14:paraId="40B13016" w14:textId="61C17466" w:rsidR="002F1A25" w:rsidRDefault="00EF04C1" w:rsidP="00A564C0">
      <w:pPr>
        <w:pStyle w:val="Heading3"/>
      </w:pPr>
      <w:r>
        <w:t>an</w:t>
      </w:r>
      <w:r>
        <w:rPr>
          <w:spacing w:val="-1"/>
        </w:rPr>
        <w:t xml:space="preserve"> </w:t>
      </w:r>
      <w:r>
        <w:t>internal</w:t>
      </w:r>
      <w:r>
        <w:rPr>
          <w:spacing w:val="-1"/>
        </w:rPr>
        <w:t xml:space="preserve"> </w:t>
      </w:r>
      <w:r>
        <w:t>or</w:t>
      </w:r>
      <w:r>
        <w:rPr>
          <w:spacing w:val="-4"/>
        </w:rPr>
        <w:t xml:space="preserve"> </w:t>
      </w:r>
      <w:r>
        <w:t>external</w:t>
      </w:r>
      <w:r>
        <w:rPr>
          <w:spacing w:val="-1"/>
        </w:rPr>
        <w:t xml:space="preserve"> </w:t>
      </w:r>
      <w:r>
        <w:t>auditor</w:t>
      </w:r>
      <w:r w:rsidR="00A41119">
        <w:rPr>
          <w:rStyle w:val="FootnoteReference"/>
        </w:rPr>
        <w:footnoteReference w:id="3"/>
      </w:r>
      <w:r>
        <w:rPr>
          <w:spacing w:val="13"/>
          <w:position w:val="6"/>
          <w:sz w:val="12"/>
        </w:rPr>
        <w:t xml:space="preserve"> </w:t>
      </w:r>
      <w:r>
        <w:t>(including</w:t>
      </w:r>
      <w:r>
        <w:rPr>
          <w:spacing w:val="-4"/>
        </w:rPr>
        <w:t xml:space="preserve"> </w:t>
      </w:r>
      <w:r>
        <w:t>a</w:t>
      </w:r>
      <w:r>
        <w:rPr>
          <w:spacing w:val="-1"/>
        </w:rPr>
        <w:t xml:space="preserve"> </w:t>
      </w:r>
      <w:r>
        <w:t>member</w:t>
      </w:r>
      <w:r>
        <w:rPr>
          <w:spacing w:val="-2"/>
        </w:rPr>
        <w:t xml:space="preserve"> </w:t>
      </w:r>
      <w:r>
        <w:t>of</w:t>
      </w:r>
      <w:r>
        <w:rPr>
          <w:spacing w:val="-4"/>
        </w:rPr>
        <w:t xml:space="preserve"> </w:t>
      </w:r>
      <w:r>
        <w:t>an</w:t>
      </w:r>
      <w:r>
        <w:rPr>
          <w:spacing w:val="-1"/>
        </w:rPr>
        <w:t xml:space="preserve"> </w:t>
      </w:r>
      <w:r>
        <w:t>audit</w:t>
      </w:r>
      <w:r>
        <w:rPr>
          <w:spacing w:val="-2"/>
        </w:rPr>
        <w:t xml:space="preserve"> </w:t>
      </w:r>
      <w:r>
        <w:t>team</w:t>
      </w:r>
      <w:r>
        <w:rPr>
          <w:spacing w:val="-3"/>
        </w:rPr>
        <w:t xml:space="preserve"> </w:t>
      </w:r>
      <w:r>
        <w:t>conducting</w:t>
      </w:r>
      <w:r>
        <w:rPr>
          <w:spacing w:val="-1"/>
        </w:rPr>
        <w:t xml:space="preserve"> </w:t>
      </w:r>
      <w:r>
        <w:t>an</w:t>
      </w:r>
      <w:r>
        <w:rPr>
          <w:spacing w:val="-4"/>
        </w:rPr>
        <w:t xml:space="preserve"> </w:t>
      </w:r>
      <w:r>
        <w:t>audit</w:t>
      </w:r>
      <w:r>
        <w:rPr>
          <w:spacing w:val="-2"/>
        </w:rPr>
        <w:t xml:space="preserve"> </w:t>
      </w:r>
      <w:r>
        <w:t>on</w:t>
      </w:r>
      <w:r>
        <w:rPr>
          <w:spacing w:val="-1"/>
        </w:rPr>
        <w:t xml:space="preserve"> </w:t>
      </w:r>
      <w:r w:rsidR="00150116">
        <w:rPr>
          <w:spacing w:val="-1"/>
        </w:rPr>
        <w:t>5GN</w:t>
      </w:r>
      <w:r>
        <w:t>); or</w:t>
      </w:r>
    </w:p>
    <w:p w14:paraId="3FDD8C26" w14:textId="5E9A3186" w:rsidR="002F1A25" w:rsidRDefault="00150116" w:rsidP="00A564C0">
      <w:pPr>
        <w:pStyle w:val="Heading3"/>
      </w:pPr>
      <w:r>
        <w:t>5GN</w:t>
      </w:r>
      <w:r w:rsidR="00EF04C1">
        <w:t>’s</w:t>
      </w:r>
      <w:r w:rsidR="00EF04C1">
        <w:rPr>
          <w:spacing w:val="-1"/>
        </w:rPr>
        <w:t xml:space="preserve"> </w:t>
      </w:r>
      <w:r w:rsidR="00EF04C1">
        <w:t>registered</w:t>
      </w:r>
      <w:r w:rsidR="00EF04C1">
        <w:rPr>
          <w:spacing w:val="-4"/>
        </w:rPr>
        <w:t xml:space="preserve"> </w:t>
      </w:r>
      <w:r w:rsidR="00EF04C1">
        <w:t>tax</w:t>
      </w:r>
      <w:r w:rsidR="00EF04C1">
        <w:rPr>
          <w:spacing w:val="-3"/>
        </w:rPr>
        <w:t xml:space="preserve"> </w:t>
      </w:r>
      <w:r w:rsidR="00EF04C1">
        <w:t>agent</w:t>
      </w:r>
      <w:r w:rsidR="00EF04C1">
        <w:rPr>
          <w:spacing w:val="-2"/>
        </w:rPr>
        <w:t xml:space="preserve"> </w:t>
      </w:r>
      <w:r w:rsidR="00EF04C1">
        <w:t>or</w:t>
      </w:r>
      <w:r w:rsidR="00EF04C1">
        <w:rPr>
          <w:spacing w:val="-2"/>
        </w:rPr>
        <w:t xml:space="preserve"> </w:t>
      </w:r>
      <w:r w:rsidR="00EF04C1">
        <w:t>BAS</w:t>
      </w:r>
      <w:r w:rsidR="00EF04C1">
        <w:rPr>
          <w:spacing w:val="-5"/>
        </w:rPr>
        <w:t xml:space="preserve"> </w:t>
      </w:r>
      <w:r w:rsidR="00EF04C1">
        <w:t>agent</w:t>
      </w:r>
      <w:r w:rsidR="00A41119">
        <w:rPr>
          <w:rStyle w:val="FootnoteReference"/>
        </w:rPr>
        <w:footnoteReference w:id="4"/>
      </w:r>
      <w:r w:rsidR="00EF04C1">
        <w:rPr>
          <w:spacing w:val="15"/>
          <w:position w:val="6"/>
          <w:sz w:val="12"/>
        </w:rPr>
        <w:t xml:space="preserve"> </w:t>
      </w:r>
      <w:r w:rsidR="00EF04C1">
        <w:t>,</w:t>
      </w:r>
      <w:r w:rsidR="00EF04C1">
        <w:rPr>
          <w:spacing w:val="-4"/>
        </w:rPr>
        <w:t xml:space="preserve"> </w:t>
      </w:r>
      <w:r w:rsidR="00EF04C1">
        <w:t>if</w:t>
      </w:r>
      <w:r w:rsidR="00EF04C1">
        <w:rPr>
          <w:spacing w:val="-2"/>
        </w:rPr>
        <w:t xml:space="preserve"> </w:t>
      </w:r>
      <w:r w:rsidR="00EF04C1">
        <w:t>the</w:t>
      </w:r>
      <w:r w:rsidR="00EF04C1">
        <w:rPr>
          <w:spacing w:val="-1"/>
        </w:rPr>
        <w:t xml:space="preserve"> </w:t>
      </w:r>
      <w:r w:rsidR="00EF04C1">
        <w:t>disclosure</w:t>
      </w:r>
      <w:r w:rsidR="00EF04C1">
        <w:rPr>
          <w:spacing w:val="-1"/>
        </w:rPr>
        <w:t xml:space="preserve"> </w:t>
      </w:r>
      <w:r w:rsidR="00EF04C1">
        <w:t>concerns</w:t>
      </w:r>
      <w:r w:rsidR="00EF04C1">
        <w:rPr>
          <w:spacing w:val="-1"/>
        </w:rPr>
        <w:t xml:space="preserve"> </w:t>
      </w:r>
      <w:r w:rsidR="00EF04C1">
        <w:t>our</w:t>
      </w:r>
      <w:r w:rsidR="00EF04C1">
        <w:rPr>
          <w:spacing w:val="-4"/>
        </w:rPr>
        <w:t xml:space="preserve"> </w:t>
      </w:r>
      <w:r w:rsidR="00EF04C1">
        <w:t>tax</w:t>
      </w:r>
      <w:r w:rsidR="00EF04C1">
        <w:rPr>
          <w:spacing w:val="-6"/>
        </w:rPr>
        <w:t xml:space="preserve"> </w:t>
      </w:r>
      <w:r w:rsidR="00EF04C1">
        <w:t>affairs</w:t>
      </w:r>
      <w:r w:rsidR="00EF04C1">
        <w:rPr>
          <w:spacing w:val="-1"/>
        </w:rPr>
        <w:t xml:space="preserve"> </w:t>
      </w:r>
      <w:r w:rsidR="00EF04C1">
        <w:t>or</w:t>
      </w:r>
      <w:r w:rsidR="00EF04C1">
        <w:rPr>
          <w:spacing w:val="-4"/>
        </w:rPr>
        <w:t xml:space="preserve"> </w:t>
      </w:r>
      <w:r w:rsidR="00EF04C1">
        <w:t>the tax</w:t>
      </w:r>
      <w:r w:rsidR="00EF04C1">
        <w:rPr>
          <w:spacing w:val="-1"/>
        </w:rPr>
        <w:t xml:space="preserve"> </w:t>
      </w:r>
      <w:r w:rsidR="00EF04C1">
        <w:t>affairs</w:t>
      </w:r>
      <w:r w:rsidR="00EF04C1">
        <w:rPr>
          <w:spacing w:val="-1"/>
        </w:rPr>
        <w:t xml:space="preserve"> </w:t>
      </w:r>
      <w:r w:rsidR="00EF04C1">
        <w:t>of</w:t>
      </w:r>
      <w:r w:rsidR="00EF04C1">
        <w:rPr>
          <w:spacing w:val="-4"/>
        </w:rPr>
        <w:t xml:space="preserve"> </w:t>
      </w:r>
      <w:r w:rsidR="00EF04C1">
        <w:t>an</w:t>
      </w:r>
      <w:r w:rsidR="00EF04C1">
        <w:rPr>
          <w:spacing w:val="-4"/>
        </w:rPr>
        <w:t xml:space="preserve"> </w:t>
      </w:r>
      <w:r w:rsidR="00EF04C1">
        <w:t>associate</w:t>
      </w:r>
      <w:r w:rsidR="00EF04C1">
        <w:rPr>
          <w:spacing w:val="-4"/>
        </w:rPr>
        <w:t xml:space="preserve"> </w:t>
      </w:r>
      <w:r w:rsidR="00EF04C1">
        <w:t>of</w:t>
      </w:r>
      <w:r w:rsidR="00EF04C1">
        <w:rPr>
          <w:spacing w:val="-4"/>
        </w:rPr>
        <w:t xml:space="preserve"> </w:t>
      </w:r>
      <w:r>
        <w:rPr>
          <w:spacing w:val="-4"/>
        </w:rPr>
        <w:t>5GN</w:t>
      </w:r>
      <w:r w:rsidR="00EF04C1">
        <w:t>,</w:t>
      </w:r>
      <w:r w:rsidR="00EF04C1">
        <w:rPr>
          <w:spacing w:val="-2"/>
        </w:rPr>
        <w:t xml:space="preserve"> </w:t>
      </w:r>
      <w:r w:rsidR="00EF04C1">
        <w:t>or</w:t>
      </w:r>
      <w:r w:rsidR="00EF04C1">
        <w:rPr>
          <w:spacing w:val="-2"/>
        </w:rPr>
        <w:t xml:space="preserve"> </w:t>
      </w:r>
      <w:r w:rsidR="00EF04C1">
        <w:t>an</w:t>
      </w:r>
      <w:r w:rsidR="00EF04C1">
        <w:rPr>
          <w:spacing w:val="-1"/>
        </w:rPr>
        <w:t xml:space="preserve"> </w:t>
      </w:r>
      <w:r w:rsidR="00EF04C1">
        <w:t>employee</w:t>
      </w:r>
      <w:r w:rsidR="00EF04C1">
        <w:rPr>
          <w:spacing w:val="-4"/>
        </w:rPr>
        <w:t xml:space="preserve"> </w:t>
      </w:r>
      <w:r w:rsidR="00EF04C1">
        <w:t>or</w:t>
      </w:r>
      <w:r w:rsidR="00EF04C1">
        <w:rPr>
          <w:spacing w:val="-2"/>
        </w:rPr>
        <w:t xml:space="preserve"> </w:t>
      </w:r>
      <w:r w:rsidR="00EF04C1">
        <w:t>officer</w:t>
      </w:r>
      <w:r w:rsidR="00EF04C1">
        <w:rPr>
          <w:spacing w:val="-2"/>
        </w:rPr>
        <w:t xml:space="preserve"> </w:t>
      </w:r>
      <w:r w:rsidR="00EF04C1">
        <w:t>within</w:t>
      </w:r>
      <w:r w:rsidR="00EF04C1">
        <w:rPr>
          <w:spacing w:val="-1"/>
        </w:rPr>
        <w:t xml:space="preserve"> </w:t>
      </w:r>
      <w:r>
        <w:rPr>
          <w:spacing w:val="-1"/>
        </w:rPr>
        <w:t>5GN</w:t>
      </w:r>
      <w:r w:rsidR="00EF04C1">
        <w:rPr>
          <w:spacing w:val="-4"/>
        </w:rPr>
        <w:t xml:space="preserve"> </w:t>
      </w:r>
      <w:r w:rsidR="00EF04C1">
        <w:t>who has functions or duties relating to our tax affairs and who you consider may be assisted in their role by knowing that information.</w:t>
      </w:r>
    </w:p>
    <w:p w14:paraId="00A1DF6C" w14:textId="77777777" w:rsidR="002F1A25" w:rsidRDefault="00EF04C1" w:rsidP="00A564C0">
      <w:pPr>
        <w:pStyle w:val="Heading1"/>
      </w:pPr>
      <w:bookmarkStart w:id="12" w:name="_Toc117002706"/>
      <w:r>
        <w:t>How</w:t>
      </w:r>
      <w:r>
        <w:rPr>
          <w:spacing w:val="-1"/>
        </w:rPr>
        <w:t xml:space="preserve"> </w:t>
      </w:r>
      <w:r>
        <w:t>can</w:t>
      </w:r>
      <w:r>
        <w:rPr>
          <w:spacing w:val="-2"/>
        </w:rPr>
        <w:t xml:space="preserve"> </w:t>
      </w:r>
      <w:r>
        <w:t>a</w:t>
      </w:r>
      <w:r>
        <w:rPr>
          <w:spacing w:val="-3"/>
        </w:rPr>
        <w:t xml:space="preserve"> </w:t>
      </w:r>
      <w:r>
        <w:t>disclosure</w:t>
      </w:r>
      <w:r>
        <w:rPr>
          <w:spacing w:val="-6"/>
        </w:rPr>
        <w:t xml:space="preserve"> </w:t>
      </w:r>
      <w:r>
        <w:t>be</w:t>
      </w:r>
      <w:r>
        <w:rPr>
          <w:spacing w:val="-3"/>
        </w:rPr>
        <w:t xml:space="preserve"> </w:t>
      </w:r>
      <w:r>
        <w:rPr>
          <w:spacing w:val="-4"/>
        </w:rPr>
        <w:t>made?</w:t>
      </w:r>
      <w:bookmarkEnd w:id="12"/>
    </w:p>
    <w:p w14:paraId="498AEDA4" w14:textId="77777777" w:rsidR="00C961C1" w:rsidRDefault="00EF04C1" w:rsidP="00A564C0">
      <w:pPr>
        <w:pStyle w:val="BodyText1"/>
      </w:pPr>
      <w:r>
        <w:t>You may</w:t>
      </w:r>
      <w:r>
        <w:rPr>
          <w:spacing w:val="-2"/>
        </w:rPr>
        <w:t xml:space="preserve"> </w:t>
      </w:r>
      <w:r>
        <w:t>make a</w:t>
      </w:r>
      <w:r>
        <w:rPr>
          <w:spacing w:val="-3"/>
        </w:rPr>
        <w:t xml:space="preserve"> </w:t>
      </w:r>
      <w:r>
        <w:t>disclosure at</w:t>
      </w:r>
      <w:r>
        <w:rPr>
          <w:spacing w:val="-3"/>
        </w:rPr>
        <w:t xml:space="preserve"> </w:t>
      </w:r>
      <w:r>
        <w:t>any</w:t>
      </w:r>
      <w:r>
        <w:rPr>
          <w:spacing w:val="-2"/>
        </w:rPr>
        <w:t xml:space="preserve"> </w:t>
      </w:r>
      <w:r>
        <w:t>time to</w:t>
      </w:r>
      <w:r>
        <w:rPr>
          <w:spacing w:val="-3"/>
        </w:rPr>
        <w:t xml:space="preserve"> </w:t>
      </w:r>
      <w:r>
        <w:t>the</w:t>
      </w:r>
      <w:r>
        <w:rPr>
          <w:spacing w:val="-3"/>
        </w:rPr>
        <w:t xml:space="preserve"> </w:t>
      </w:r>
      <w:r>
        <w:t>people</w:t>
      </w:r>
      <w:r>
        <w:rPr>
          <w:spacing w:val="-3"/>
        </w:rPr>
        <w:t xml:space="preserve"> </w:t>
      </w:r>
      <w:r>
        <w:t>identified in</w:t>
      </w:r>
      <w:r>
        <w:rPr>
          <w:spacing w:val="-3"/>
        </w:rPr>
        <w:t xml:space="preserve"> </w:t>
      </w:r>
      <w:r>
        <w:t>section 5</w:t>
      </w:r>
      <w:r>
        <w:rPr>
          <w:spacing w:val="-3"/>
        </w:rPr>
        <w:t xml:space="preserve"> </w:t>
      </w:r>
      <w:r>
        <w:t>in</w:t>
      </w:r>
      <w:r>
        <w:rPr>
          <w:spacing w:val="-3"/>
        </w:rPr>
        <w:t xml:space="preserve"> </w:t>
      </w:r>
      <w:r>
        <w:t>person,</w:t>
      </w:r>
      <w:r>
        <w:rPr>
          <w:spacing w:val="-3"/>
        </w:rPr>
        <w:t xml:space="preserve"> </w:t>
      </w:r>
      <w:r>
        <w:t>by email</w:t>
      </w:r>
      <w:r w:rsidR="00E104DE">
        <w:t xml:space="preserve"> or </w:t>
      </w:r>
      <w:r w:rsidR="00C961C1">
        <w:t>by sending an email to:</w:t>
      </w:r>
    </w:p>
    <w:p w14:paraId="26249D3D" w14:textId="65CE5F16" w:rsidR="00C961C1" w:rsidRDefault="00C961C1" w:rsidP="00C961C1">
      <w:pPr>
        <w:pStyle w:val="BodyText1"/>
        <w:ind w:left="1700"/>
      </w:pPr>
      <w:r>
        <w:t>whistleblower@</w:t>
      </w:r>
      <w:r w:rsidR="001A4C12">
        <w:t>5gn</w:t>
      </w:r>
      <w:r>
        <w:t>.com.au</w:t>
      </w:r>
    </w:p>
    <w:p w14:paraId="1FF8C846" w14:textId="07F75C32" w:rsidR="002F1A25" w:rsidRDefault="00C961C1" w:rsidP="00A564C0">
      <w:pPr>
        <w:pStyle w:val="BodyText1"/>
      </w:pPr>
      <w:r>
        <w:t xml:space="preserve">This email address in only accessible to the Whistleblower officers and </w:t>
      </w:r>
      <w:r w:rsidR="00150116">
        <w:t>5GN</w:t>
      </w:r>
      <w:r>
        <w:t>’s internal lawyers.</w:t>
      </w:r>
    </w:p>
    <w:p w14:paraId="057F4126" w14:textId="77777777" w:rsidR="002F1A25" w:rsidRDefault="00EF04C1" w:rsidP="00A564C0">
      <w:pPr>
        <w:pStyle w:val="BodyText1"/>
      </w:pPr>
      <w:r>
        <w:t>You</w:t>
      </w:r>
      <w:r>
        <w:rPr>
          <w:spacing w:val="-1"/>
        </w:rPr>
        <w:t xml:space="preserve"> </w:t>
      </w:r>
      <w:r>
        <w:t>can</w:t>
      </w:r>
      <w:r>
        <w:rPr>
          <w:spacing w:val="-1"/>
        </w:rPr>
        <w:t xml:space="preserve"> </w:t>
      </w:r>
      <w:r>
        <w:t>make</w:t>
      </w:r>
      <w:r>
        <w:rPr>
          <w:spacing w:val="-1"/>
        </w:rPr>
        <w:t xml:space="preserve"> </w:t>
      </w:r>
      <w:r>
        <w:t>your</w:t>
      </w:r>
      <w:r>
        <w:rPr>
          <w:spacing w:val="-2"/>
        </w:rPr>
        <w:t xml:space="preserve"> </w:t>
      </w:r>
      <w:r>
        <w:t>disclosure</w:t>
      </w:r>
      <w:r>
        <w:rPr>
          <w:spacing w:val="-4"/>
        </w:rPr>
        <w:t xml:space="preserve"> </w:t>
      </w:r>
      <w:r>
        <w:t>anonymously</w:t>
      </w:r>
      <w:r>
        <w:rPr>
          <w:spacing w:val="-1"/>
        </w:rPr>
        <w:t xml:space="preserve"> </w:t>
      </w:r>
      <w:r>
        <w:t>(and</w:t>
      </w:r>
      <w:r>
        <w:rPr>
          <w:spacing w:val="-4"/>
        </w:rPr>
        <w:t xml:space="preserve"> </w:t>
      </w:r>
      <w:r>
        <w:t>stay</w:t>
      </w:r>
      <w:r>
        <w:rPr>
          <w:spacing w:val="-1"/>
        </w:rPr>
        <w:t xml:space="preserve"> </w:t>
      </w:r>
      <w:r>
        <w:t>anonymous</w:t>
      </w:r>
      <w:r>
        <w:rPr>
          <w:spacing w:val="-1"/>
        </w:rPr>
        <w:t xml:space="preserve"> </w:t>
      </w:r>
      <w:r>
        <w:t>throughout</w:t>
      </w:r>
      <w:r>
        <w:rPr>
          <w:spacing w:val="-4"/>
        </w:rPr>
        <w:t xml:space="preserve"> </w:t>
      </w:r>
      <w:r>
        <w:t>and</w:t>
      </w:r>
      <w:r>
        <w:rPr>
          <w:spacing w:val="-4"/>
        </w:rPr>
        <w:t xml:space="preserve"> </w:t>
      </w:r>
      <w:r>
        <w:t>after</w:t>
      </w:r>
      <w:r>
        <w:rPr>
          <w:spacing w:val="-4"/>
        </w:rPr>
        <w:t xml:space="preserve"> </w:t>
      </w:r>
      <w:r>
        <w:t>any</w:t>
      </w:r>
      <w:r>
        <w:rPr>
          <w:spacing w:val="-3"/>
        </w:rPr>
        <w:t xml:space="preserve"> </w:t>
      </w:r>
      <w:r>
        <w:t>investigation) and still qualify for protection under the Australian whistleblower laws.</w:t>
      </w:r>
    </w:p>
    <w:p w14:paraId="7096DFB6" w14:textId="77777777" w:rsidR="002F1A25" w:rsidRDefault="00EF04C1" w:rsidP="00A564C0">
      <w:pPr>
        <w:pStyle w:val="Heading1"/>
      </w:pPr>
      <w:bookmarkStart w:id="13" w:name="_Toc117002707"/>
      <w:r>
        <w:t>Protections</w:t>
      </w:r>
      <w:r>
        <w:rPr>
          <w:spacing w:val="-7"/>
        </w:rPr>
        <w:t xml:space="preserve"> </w:t>
      </w:r>
      <w:r>
        <w:t>for</w:t>
      </w:r>
      <w:r>
        <w:rPr>
          <w:spacing w:val="-7"/>
        </w:rPr>
        <w:t xml:space="preserve"> </w:t>
      </w:r>
      <w:r>
        <w:rPr>
          <w:spacing w:val="-2"/>
        </w:rPr>
        <w:t>disclosers</w:t>
      </w:r>
      <w:bookmarkEnd w:id="13"/>
    </w:p>
    <w:p w14:paraId="1B08F9A1" w14:textId="1BBE2BB3" w:rsidR="002F1A25" w:rsidRDefault="00150116" w:rsidP="00A564C0">
      <w:pPr>
        <w:pStyle w:val="BodyText1"/>
      </w:pPr>
      <w:r>
        <w:t>5GN</w:t>
      </w:r>
      <w:r w:rsidR="00EF04C1">
        <w:rPr>
          <w:spacing w:val="-2"/>
        </w:rPr>
        <w:t xml:space="preserve"> </w:t>
      </w:r>
      <w:r w:rsidR="00EF04C1">
        <w:t>handles</w:t>
      </w:r>
      <w:r w:rsidR="00EF04C1">
        <w:rPr>
          <w:spacing w:val="-1"/>
        </w:rPr>
        <w:t xml:space="preserve"> </w:t>
      </w:r>
      <w:r w:rsidR="00EF04C1">
        <w:t>any</w:t>
      </w:r>
      <w:r w:rsidR="00EF04C1">
        <w:rPr>
          <w:spacing w:val="-1"/>
        </w:rPr>
        <w:t xml:space="preserve"> </w:t>
      </w:r>
      <w:r w:rsidR="00EF04C1">
        <w:t>disclosures</w:t>
      </w:r>
      <w:r w:rsidR="00EF04C1">
        <w:rPr>
          <w:spacing w:val="-1"/>
        </w:rPr>
        <w:t xml:space="preserve"> </w:t>
      </w:r>
      <w:r w:rsidR="00EF04C1">
        <w:t>made</w:t>
      </w:r>
      <w:r w:rsidR="00EF04C1">
        <w:rPr>
          <w:spacing w:val="-2"/>
        </w:rPr>
        <w:t xml:space="preserve"> </w:t>
      </w:r>
      <w:r w:rsidR="00EF04C1">
        <w:t>to</w:t>
      </w:r>
      <w:r w:rsidR="00EF04C1">
        <w:rPr>
          <w:spacing w:val="-4"/>
        </w:rPr>
        <w:t xml:space="preserve"> </w:t>
      </w:r>
      <w:r w:rsidR="00EF04C1">
        <w:t>it</w:t>
      </w:r>
      <w:r w:rsidR="00EF04C1">
        <w:rPr>
          <w:spacing w:val="-2"/>
        </w:rPr>
        <w:t xml:space="preserve"> </w:t>
      </w:r>
      <w:r w:rsidR="00EF04C1">
        <w:t>under</w:t>
      </w:r>
      <w:r w:rsidR="00EF04C1">
        <w:rPr>
          <w:spacing w:val="-3"/>
        </w:rPr>
        <w:t xml:space="preserve"> </w:t>
      </w:r>
      <w:r w:rsidR="00EF04C1">
        <w:t>this</w:t>
      </w:r>
      <w:r w:rsidR="00EF04C1">
        <w:rPr>
          <w:spacing w:val="-1"/>
        </w:rPr>
        <w:t xml:space="preserve"> </w:t>
      </w:r>
      <w:r w:rsidR="00EF04C1">
        <w:t>policy</w:t>
      </w:r>
      <w:r w:rsidR="00EF04C1">
        <w:rPr>
          <w:spacing w:val="-1"/>
        </w:rPr>
        <w:t xml:space="preserve"> </w:t>
      </w:r>
      <w:r w:rsidR="00EF04C1">
        <w:t>to</w:t>
      </w:r>
      <w:r w:rsidR="00EF04C1">
        <w:rPr>
          <w:spacing w:val="-2"/>
        </w:rPr>
        <w:t xml:space="preserve"> </w:t>
      </w:r>
      <w:r w:rsidR="00EF04C1">
        <w:t>protect</w:t>
      </w:r>
      <w:r w:rsidR="00EF04C1">
        <w:rPr>
          <w:spacing w:val="-2"/>
        </w:rPr>
        <w:t xml:space="preserve"> disclosers.</w:t>
      </w:r>
    </w:p>
    <w:p w14:paraId="0FD35CC2" w14:textId="77777777" w:rsidR="002F1A25" w:rsidRDefault="00EF04C1" w:rsidP="00A564C0">
      <w:pPr>
        <w:pStyle w:val="Heading2"/>
      </w:pPr>
      <w:bookmarkStart w:id="14" w:name="7.1._Identity_protections"/>
      <w:bookmarkStart w:id="15" w:name="_Toc117002708"/>
      <w:bookmarkEnd w:id="14"/>
      <w:r>
        <w:t>Identity</w:t>
      </w:r>
      <w:r>
        <w:rPr>
          <w:spacing w:val="-6"/>
        </w:rPr>
        <w:t xml:space="preserve"> </w:t>
      </w:r>
      <w:r>
        <w:t>protections</w:t>
      </w:r>
      <w:bookmarkEnd w:id="15"/>
    </w:p>
    <w:p w14:paraId="3A9A4343" w14:textId="77777777" w:rsidR="002F1A25" w:rsidRDefault="00EF04C1" w:rsidP="00A564C0">
      <w:pPr>
        <w:pStyle w:val="BodyText2"/>
      </w:pPr>
      <w:r>
        <w:t>If</w:t>
      </w:r>
      <w:r>
        <w:rPr>
          <w:spacing w:val="-2"/>
        </w:rPr>
        <w:t xml:space="preserve"> </w:t>
      </w:r>
      <w:r>
        <w:t>you</w:t>
      </w:r>
      <w:r>
        <w:rPr>
          <w:spacing w:val="-1"/>
        </w:rPr>
        <w:t xml:space="preserve"> </w:t>
      </w:r>
      <w:r>
        <w:t>make</w:t>
      </w:r>
      <w:r>
        <w:rPr>
          <w:spacing w:val="-4"/>
        </w:rPr>
        <w:t xml:space="preserve"> </w:t>
      </w:r>
      <w:r>
        <w:t>a</w:t>
      </w:r>
      <w:r>
        <w:rPr>
          <w:spacing w:val="-1"/>
        </w:rPr>
        <w:t xml:space="preserve"> </w:t>
      </w:r>
      <w:r>
        <w:t>protected</w:t>
      </w:r>
      <w:r>
        <w:rPr>
          <w:spacing w:val="-4"/>
        </w:rPr>
        <w:t xml:space="preserve"> </w:t>
      </w:r>
      <w:r>
        <w:t>disclosure,</w:t>
      </w:r>
      <w:r>
        <w:rPr>
          <w:spacing w:val="-4"/>
        </w:rPr>
        <w:t xml:space="preserve"> </w:t>
      </w:r>
      <w:r>
        <w:t>it</w:t>
      </w:r>
      <w:r>
        <w:rPr>
          <w:spacing w:val="-2"/>
        </w:rPr>
        <w:t xml:space="preserve"> </w:t>
      </w:r>
      <w:r>
        <w:t>is</w:t>
      </w:r>
      <w:r>
        <w:rPr>
          <w:spacing w:val="-1"/>
        </w:rPr>
        <w:t xml:space="preserve"> </w:t>
      </w:r>
      <w:r>
        <w:t>illegal</w:t>
      </w:r>
      <w:r>
        <w:rPr>
          <w:spacing w:val="-4"/>
        </w:rPr>
        <w:t xml:space="preserve"> </w:t>
      </w:r>
      <w:r>
        <w:t>for</w:t>
      </w:r>
      <w:r>
        <w:rPr>
          <w:spacing w:val="-2"/>
        </w:rPr>
        <w:t xml:space="preserve"> </w:t>
      </w:r>
      <w:r>
        <w:t>anyone</w:t>
      </w:r>
      <w:r>
        <w:rPr>
          <w:spacing w:val="-1"/>
        </w:rPr>
        <w:t xml:space="preserve"> </w:t>
      </w:r>
      <w:r>
        <w:t>to</w:t>
      </w:r>
      <w:r>
        <w:rPr>
          <w:spacing w:val="-1"/>
        </w:rPr>
        <w:t xml:space="preserve"> </w:t>
      </w:r>
      <w:r>
        <w:t>identify</w:t>
      </w:r>
      <w:r>
        <w:rPr>
          <w:spacing w:val="-3"/>
        </w:rPr>
        <w:t xml:space="preserve"> </w:t>
      </w:r>
      <w:r>
        <w:t>you</w:t>
      </w:r>
      <w:r>
        <w:rPr>
          <w:spacing w:val="-4"/>
        </w:rPr>
        <w:t xml:space="preserve"> </w:t>
      </w:r>
      <w:r>
        <w:t>or</w:t>
      </w:r>
      <w:r>
        <w:rPr>
          <w:spacing w:val="-2"/>
        </w:rPr>
        <w:t xml:space="preserve"> </w:t>
      </w:r>
      <w:r>
        <w:t>disclose</w:t>
      </w:r>
      <w:r>
        <w:rPr>
          <w:spacing w:val="-1"/>
        </w:rPr>
        <w:t xml:space="preserve"> </w:t>
      </w:r>
      <w:r>
        <w:t>any</w:t>
      </w:r>
      <w:r>
        <w:rPr>
          <w:spacing w:val="-3"/>
        </w:rPr>
        <w:t xml:space="preserve"> </w:t>
      </w:r>
      <w:r>
        <w:t>information</w:t>
      </w:r>
      <w:r>
        <w:rPr>
          <w:spacing w:val="-4"/>
        </w:rPr>
        <w:t xml:space="preserve"> </w:t>
      </w:r>
      <w:r>
        <w:t>that</w:t>
      </w:r>
      <w:r>
        <w:rPr>
          <w:spacing w:val="-4"/>
        </w:rPr>
        <w:t xml:space="preserve"> </w:t>
      </w:r>
      <w:r>
        <w:t>is likely to lead to you being identified, unless:</w:t>
      </w:r>
    </w:p>
    <w:p w14:paraId="4B133170" w14:textId="77777777" w:rsidR="002F1A25" w:rsidRDefault="00EF04C1" w:rsidP="00A564C0">
      <w:pPr>
        <w:pStyle w:val="Heading3"/>
      </w:pPr>
      <w:r>
        <w:t>any disclosure of information does not include your identity and is reasonably necessary to investigate your</w:t>
      </w:r>
      <w:r>
        <w:rPr>
          <w:spacing w:val="-4"/>
        </w:rPr>
        <w:t xml:space="preserve"> </w:t>
      </w:r>
      <w:r>
        <w:t>disclosure</w:t>
      </w:r>
      <w:r>
        <w:rPr>
          <w:spacing w:val="-1"/>
        </w:rPr>
        <w:t xml:space="preserve"> </w:t>
      </w:r>
      <w:r>
        <w:t>(but</w:t>
      </w:r>
      <w:r>
        <w:rPr>
          <w:spacing w:val="-4"/>
        </w:rPr>
        <w:t xml:space="preserve"> </w:t>
      </w:r>
      <w:r>
        <w:t>all</w:t>
      </w:r>
      <w:r>
        <w:rPr>
          <w:spacing w:val="-1"/>
        </w:rPr>
        <w:t xml:space="preserve"> </w:t>
      </w:r>
      <w:r>
        <w:t>reasonable</w:t>
      </w:r>
      <w:r>
        <w:rPr>
          <w:spacing w:val="-4"/>
        </w:rPr>
        <w:t xml:space="preserve"> </w:t>
      </w:r>
      <w:r>
        <w:t>steps</w:t>
      </w:r>
      <w:r>
        <w:rPr>
          <w:spacing w:val="-3"/>
        </w:rPr>
        <w:t xml:space="preserve"> </w:t>
      </w:r>
      <w:r>
        <w:t>must</w:t>
      </w:r>
      <w:r>
        <w:rPr>
          <w:spacing w:val="-2"/>
        </w:rPr>
        <w:t xml:space="preserve"> </w:t>
      </w:r>
      <w:r>
        <w:t>be</w:t>
      </w:r>
      <w:r>
        <w:rPr>
          <w:spacing w:val="-4"/>
        </w:rPr>
        <w:t xml:space="preserve"> </w:t>
      </w:r>
      <w:r>
        <w:t>taken</w:t>
      </w:r>
      <w:r>
        <w:rPr>
          <w:spacing w:val="-1"/>
        </w:rPr>
        <w:t xml:space="preserve"> </w:t>
      </w:r>
      <w:r>
        <w:t>to</w:t>
      </w:r>
      <w:r>
        <w:rPr>
          <w:spacing w:val="-1"/>
        </w:rPr>
        <w:t xml:space="preserve"> </w:t>
      </w:r>
      <w:r>
        <w:t>reduce</w:t>
      </w:r>
      <w:r>
        <w:rPr>
          <w:spacing w:val="-4"/>
        </w:rPr>
        <w:t xml:space="preserve"> </w:t>
      </w:r>
      <w:r>
        <w:t>the</w:t>
      </w:r>
      <w:r>
        <w:rPr>
          <w:spacing w:val="-1"/>
        </w:rPr>
        <w:t xml:space="preserve"> </w:t>
      </w:r>
      <w:r>
        <w:t>risk</w:t>
      </w:r>
      <w:r>
        <w:rPr>
          <w:spacing w:val="-1"/>
        </w:rPr>
        <w:t xml:space="preserve"> </w:t>
      </w:r>
      <w:r>
        <w:t>that</w:t>
      </w:r>
      <w:r>
        <w:rPr>
          <w:spacing w:val="-2"/>
        </w:rPr>
        <w:t xml:space="preserve"> </w:t>
      </w:r>
      <w:r>
        <w:t>you</w:t>
      </w:r>
      <w:r>
        <w:rPr>
          <w:spacing w:val="-1"/>
        </w:rPr>
        <w:t xml:space="preserve"> </w:t>
      </w:r>
      <w:r>
        <w:t>will</w:t>
      </w:r>
      <w:r>
        <w:rPr>
          <w:spacing w:val="-1"/>
        </w:rPr>
        <w:t xml:space="preserve"> </w:t>
      </w:r>
      <w:r>
        <w:t>be</w:t>
      </w:r>
      <w:r>
        <w:rPr>
          <w:spacing w:val="-1"/>
        </w:rPr>
        <w:t xml:space="preserve"> </w:t>
      </w:r>
      <w:r>
        <w:t>identified</w:t>
      </w:r>
      <w:r>
        <w:rPr>
          <w:spacing w:val="-1"/>
        </w:rPr>
        <w:t xml:space="preserve"> </w:t>
      </w:r>
      <w:r>
        <w:t>from the information</w:t>
      </w:r>
      <w:proofErr w:type="gramStart"/>
      <w:r>
        <w:t>);</w:t>
      </w:r>
      <w:proofErr w:type="gramEnd"/>
    </w:p>
    <w:p w14:paraId="3A5C7632" w14:textId="77777777" w:rsidR="002F1A25" w:rsidRDefault="00EF04C1" w:rsidP="00A564C0">
      <w:pPr>
        <w:pStyle w:val="Heading3"/>
      </w:pPr>
      <w:r>
        <w:t>it</w:t>
      </w:r>
      <w:r>
        <w:rPr>
          <w:spacing w:val="-1"/>
        </w:rPr>
        <w:t xml:space="preserve"> </w:t>
      </w:r>
      <w:r>
        <w:t>is</w:t>
      </w:r>
      <w:r>
        <w:rPr>
          <w:spacing w:val="-2"/>
        </w:rPr>
        <w:t xml:space="preserve"> </w:t>
      </w:r>
      <w:r>
        <w:t>necessary to</w:t>
      </w:r>
      <w:r>
        <w:rPr>
          <w:spacing w:val="-3"/>
        </w:rPr>
        <w:t xml:space="preserve"> </w:t>
      </w:r>
      <w:r>
        <w:t>obtain</w:t>
      </w:r>
      <w:r>
        <w:rPr>
          <w:spacing w:val="-3"/>
        </w:rPr>
        <w:t xml:space="preserve"> </w:t>
      </w:r>
      <w:r>
        <w:t>legal</w:t>
      </w:r>
      <w:r>
        <w:rPr>
          <w:spacing w:val="-3"/>
        </w:rPr>
        <w:t xml:space="preserve"> </w:t>
      </w:r>
      <w:r>
        <w:t>advice</w:t>
      </w:r>
      <w:r>
        <w:rPr>
          <w:spacing w:val="-3"/>
        </w:rPr>
        <w:t xml:space="preserve"> </w:t>
      </w:r>
      <w:r>
        <w:t>about</w:t>
      </w:r>
      <w:r>
        <w:rPr>
          <w:spacing w:val="-1"/>
        </w:rPr>
        <w:t xml:space="preserve"> </w:t>
      </w:r>
      <w:r>
        <w:t>your</w:t>
      </w:r>
      <w:r>
        <w:rPr>
          <w:spacing w:val="-1"/>
        </w:rPr>
        <w:t xml:space="preserve"> </w:t>
      </w:r>
      <w:r>
        <w:t>disclosure</w:t>
      </w:r>
      <w:r>
        <w:rPr>
          <w:spacing w:val="-3"/>
        </w:rPr>
        <w:t xml:space="preserve"> </w:t>
      </w:r>
      <w:r>
        <w:t>and the</w:t>
      </w:r>
      <w:r>
        <w:rPr>
          <w:spacing w:val="-3"/>
        </w:rPr>
        <w:t xml:space="preserve"> </w:t>
      </w:r>
      <w:r>
        <w:t>whistleblower</w:t>
      </w:r>
      <w:r>
        <w:rPr>
          <w:spacing w:val="-3"/>
        </w:rPr>
        <w:t xml:space="preserve"> </w:t>
      </w:r>
      <w:r>
        <w:t>laws,</w:t>
      </w:r>
      <w:r>
        <w:rPr>
          <w:spacing w:val="-1"/>
        </w:rPr>
        <w:t xml:space="preserve"> </w:t>
      </w:r>
      <w:r>
        <w:t>in</w:t>
      </w:r>
      <w:r>
        <w:rPr>
          <w:spacing w:val="-5"/>
        </w:rPr>
        <w:t xml:space="preserve"> </w:t>
      </w:r>
      <w:r>
        <w:t>which</w:t>
      </w:r>
      <w:r>
        <w:rPr>
          <w:spacing w:val="-3"/>
        </w:rPr>
        <w:t xml:space="preserve"> </w:t>
      </w:r>
      <w:r>
        <w:t xml:space="preserve">case, we can pass the information on to our </w:t>
      </w:r>
      <w:proofErr w:type="gramStart"/>
      <w:r>
        <w:t>lawyer;</w:t>
      </w:r>
      <w:proofErr w:type="gramEnd"/>
    </w:p>
    <w:p w14:paraId="082F3435" w14:textId="13D5E496" w:rsidR="002F1A25" w:rsidRDefault="00EF04C1" w:rsidP="00A564C0">
      <w:pPr>
        <w:pStyle w:val="Heading3"/>
      </w:pPr>
      <w:r>
        <w:t>we need to disclose the information to the Australian Federal Police; the Australian Securities and Investments Commission (ASIC); the Australian Prudential Regulatory Authority (APRA); or the Australian</w:t>
      </w:r>
      <w:r>
        <w:rPr>
          <w:spacing w:val="-5"/>
        </w:rPr>
        <w:t xml:space="preserve"> </w:t>
      </w:r>
      <w:r>
        <w:t>Commissioner</w:t>
      </w:r>
      <w:r>
        <w:rPr>
          <w:spacing w:val="-5"/>
        </w:rPr>
        <w:t xml:space="preserve"> </w:t>
      </w:r>
      <w:r>
        <w:t>of</w:t>
      </w:r>
      <w:r>
        <w:rPr>
          <w:spacing w:val="-3"/>
        </w:rPr>
        <w:t xml:space="preserve"> </w:t>
      </w:r>
      <w:r>
        <w:t>Taxation</w:t>
      </w:r>
      <w:r>
        <w:rPr>
          <w:spacing w:val="-2"/>
        </w:rPr>
        <w:t xml:space="preserve"> </w:t>
      </w:r>
      <w:r>
        <w:t>(ATO),</w:t>
      </w:r>
      <w:r>
        <w:rPr>
          <w:spacing w:val="-5"/>
        </w:rPr>
        <w:t xml:space="preserve"> </w:t>
      </w:r>
      <w:r>
        <w:t>if</w:t>
      </w:r>
      <w:r>
        <w:rPr>
          <w:spacing w:val="-3"/>
        </w:rPr>
        <w:t xml:space="preserve"> </w:t>
      </w:r>
      <w:r>
        <w:t>the</w:t>
      </w:r>
      <w:r>
        <w:rPr>
          <w:spacing w:val="-2"/>
        </w:rPr>
        <w:t xml:space="preserve"> </w:t>
      </w:r>
      <w:r>
        <w:t>disclosure</w:t>
      </w:r>
      <w:r>
        <w:rPr>
          <w:spacing w:val="-2"/>
        </w:rPr>
        <w:t xml:space="preserve"> </w:t>
      </w:r>
      <w:r>
        <w:t>concerns</w:t>
      </w:r>
      <w:r>
        <w:rPr>
          <w:spacing w:val="-2"/>
        </w:rPr>
        <w:t xml:space="preserve"> </w:t>
      </w:r>
      <w:r w:rsidR="00FD54DA">
        <w:rPr>
          <w:spacing w:val="-2"/>
        </w:rPr>
        <w:t>5GN</w:t>
      </w:r>
      <w:r>
        <w:t>’s</w:t>
      </w:r>
      <w:r>
        <w:rPr>
          <w:spacing w:val="-2"/>
        </w:rPr>
        <w:t xml:space="preserve"> </w:t>
      </w:r>
      <w:r>
        <w:t>tax</w:t>
      </w:r>
      <w:r>
        <w:rPr>
          <w:spacing w:val="-2"/>
        </w:rPr>
        <w:t xml:space="preserve"> </w:t>
      </w:r>
      <w:r>
        <w:t xml:space="preserve">affairs or the tax affairs of an associate of </w:t>
      </w:r>
      <w:r w:rsidR="00FD54DA">
        <w:t>5GN</w:t>
      </w:r>
      <w:r>
        <w:t>; or</w:t>
      </w:r>
    </w:p>
    <w:p w14:paraId="13A170EA" w14:textId="1A2395CB" w:rsidR="002F1A25" w:rsidRPr="00EB06CE" w:rsidRDefault="00EF04C1" w:rsidP="00A564C0">
      <w:pPr>
        <w:pStyle w:val="Heading3"/>
      </w:pPr>
      <w:r w:rsidRPr="00676556">
        <w:t>you</w:t>
      </w:r>
      <w:r w:rsidRPr="00676556">
        <w:rPr>
          <w:spacing w:val="-3"/>
        </w:rPr>
        <w:t xml:space="preserve"> </w:t>
      </w:r>
      <w:r w:rsidRPr="00676556">
        <w:t>consent</w:t>
      </w:r>
      <w:r w:rsidRPr="00676556">
        <w:rPr>
          <w:spacing w:val="-1"/>
        </w:rPr>
        <w:t xml:space="preserve"> </w:t>
      </w:r>
      <w:r w:rsidRPr="00676556">
        <w:t>to that</w:t>
      </w:r>
      <w:r w:rsidRPr="00676556">
        <w:rPr>
          <w:spacing w:val="-2"/>
        </w:rPr>
        <w:t xml:space="preserve"> disclosure.</w:t>
      </w:r>
    </w:p>
    <w:p w14:paraId="62365C8B" w14:textId="40455B59" w:rsidR="00A878D4" w:rsidRPr="00676556" w:rsidRDefault="00A878D4" w:rsidP="00A878D4">
      <w:pPr>
        <w:pStyle w:val="BodyText2"/>
      </w:pPr>
      <w:r>
        <w:rPr>
          <w:spacing w:val="-2"/>
        </w:rPr>
        <w:lastRenderedPageBreak/>
        <w:t xml:space="preserve">A </w:t>
      </w:r>
      <w:r w:rsidRPr="00EB06CE">
        <w:t>Whistleblower</w:t>
      </w:r>
      <w:r>
        <w:rPr>
          <w:spacing w:val="-2"/>
        </w:rPr>
        <w:t xml:space="preserve"> Protection Officer that receives information may share the information with other </w:t>
      </w:r>
      <w:r w:rsidRPr="00A878D4">
        <w:rPr>
          <w:spacing w:val="-2"/>
        </w:rPr>
        <w:t>Whistleblower Protection Officer</w:t>
      </w:r>
      <w:r>
        <w:rPr>
          <w:spacing w:val="-2"/>
        </w:rPr>
        <w:t>s</w:t>
      </w:r>
      <w:r w:rsidRPr="00A878D4">
        <w:rPr>
          <w:spacing w:val="-2"/>
        </w:rPr>
        <w:t xml:space="preserve"> </w:t>
      </w:r>
      <w:r>
        <w:rPr>
          <w:spacing w:val="-2"/>
        </w:rPr>
        <w:t>for the purposes of assessing required responses and other actions.</w:t>
      </w:r>
    </w:p>
    <w:p w14:paraId="20F58CC1" w14:textId="77777777" w:rsidR="002F1A25" w:rsidRDefault="00EF04C1" w:rsidP="00A564C0">
      <w:pPr>
        <w:pStyle w:val="Heading2"/>
      </w:pPr>
      <w:bookmarkStart w:id="16" w:name="7.2._Confidentiality_and_secure_record_k"/>
      <w:bookmarkStart w:id="17" w:name="_Toc117002709"/>
      <w:bookmarkEnd w:id="16"/>
      <w:r>
        <w:t>Confidentiality</w:t>
      </w:r>
      <w:r>
        <w:rPr>
          <w:spacing w:val="-7"/>
        </w:rPr>
        <w:t xml:space="preserve"> </w:t>
      </w:r>
      <w:r>
        <w:t>and</w:t>
      </w:r>
      <w:r>
        <w:rPr>
          <w:spacing w:val="-7"/>
        </w:rPr>
        <w:t xml:space="preserve"> </w:t>
      </w:r>
      <w:r>
        <w:t>secure</w:t>
      </w:r>
      <w:r>
        <w:rPr>
          <w:spacing w:val="-7"/>
        </w:rPr>
        <w:t xml:space="preserve"> </w:t>
      </w:r>
      <w:r>
        <w:t>record</w:t>
      </w:r>
      <w:r>
        <w:rPr>
          <w:spacing w:val="-7"/>
        </w:rPr>
        <w:t xml:space="preserve"> </w:t>
      </w:r>
      <w:r>
        <w:rPr>
          <w:spacing w:val="-2"/>
        </w:rPr>
        <w:t>keeping</w:t>
      </w:r>
      <w:bookmarkEnd w:id="17"/>
    </w:p>
    <w:p w14:paraId="07259BAA" w14:textId="77777777" w:rsidR="002F1A25" w:rsidRDefault="00EF04C1" w:rsidP="00A564C0">
      <w:pPr>
        <w:pStyle w:val="BodyText2"/>
      </w:pPr>
      <w:r>
        <w:t>Subject to the exceptions allowed under section 7.1 of this policy or otherwise by law, the identity of a whistleblower (or</w:t>
      </w:r>
      <w:r>
        <w:rPr>
          <w:spacing w:val="-2"/>
        </w:rPr>
        <w:t xml:space="preserve"> </w:t>
      </w:r>
      <w:r>
        <w:t>information</w:t>
      </w:r>
      <w:r>
        <w:rPr>
          <w:spacing w:val="-2"/>
        </w:rPr>
        <w:t xml:space="preserve"> </w:t>
      </w:r>
      <w:r>
        <w:t>that is likely to lead to their identity</w:t>
      </w:r>
      <w:r>
        <w:rPr>
          <w:spacing w:val="-1"/>
        </w:rPr>
        <w:t xml:space="preserve"> </w:t>
      </w:r>
      <w:r>
        <w:t>becoming</w:t>
      </w:r>
      <w:r>
        <w:rPr>
          <w:spacing w:val="-2"/>
        </w:rPr>
        <w:t xml:space="preserve"> </w:t>
      </w:r>
      <w:r>
        <w:t>known) must</w:t>
      </w:r>
      <w:r>
        <w:rPr>
          <w:spacing w:val="-2"/>
        </w:rPr>
        <w:t xml:space="preserve"> </w:t>
      </w:r>
      <w:r>
        <w:t xml:space="preserve">be </w:t>
      </w:r>
      <w:proofErr w:type="gramStart"/>
      <w:r>
        <w:t>kept confidential at all times</w:t>
      </w:r>
      <w:proofErr w:type="gramEnd"/>
      <w:r>
        <w:t xml:space="preserve"> during and after the investigation (including in any reporting to the Board or to any persons affected).</w:t>
      </w:r>
      <w:r>
        <w:rPr>
          <w:spacing w:val="-2"/>
        </w:rPr>
        <w:t xml:space="preserve"> </w:t>
      </w:r>
      <w:r>
        <w:t>All</w:t>
      </w:r>
      <w:r>
        <w:rPr>
          <w:spacing w:val="-4"/>
        </w:rPr>
        <w:t xml:space="preserve"> </w:t>
      </w:r>
      <w:r>
        <w:t>persons</w:t>
      </w:r>
      <w:r>
        <w:rPr>
          <w:spacing w:val="-3"/>
        </w:rPr>
        <w:t xml:space="preserve"> </w:t>
      </w:r>
      <w:r>
        <w:t>responsible</w:t>
      </w:r>
      <w:r>
        <w:rPr>
          <w:spacing w:val="-1"/>
        </w:rPr>
        <w:t xml:space="preserve"> </w:t>
      </w:r>
      <w:r>
        <w:t>for</w:t>
      </w:r>
      <w:r>
        <w:rPr>
          <w:spacing w:val="-2"/>
        </w:rPr>
        <w:t xml:space="preserve"> </w:t>
      </w:r>
      <w:r>
        <w:t>or</w:t>
      </w:r>
      <w:r>
        <w:rPr>
          <w:spacing w:val="-4"/>
        </w:rPr>
        <w:t xml:space="preserve"> </w:t>
      </w:r>
      <w:r>
        <w:t>involved</w:t>
      </w:r>
      <w:r>
        <w:rPr>
          <w:spacing w:val="-1"/>
        </w:rPr>
        <w:t xml:space="preserve"> </w:t>
      </w:r>
      <w:r>
        <w:t>in</w:t>
      </w:r>
      <w:r>
        <w:rPr>
          <w:spacing w:val="-1"/>
        </w:rPr>
        <w:t xml:space="preserve"> </w:t>
      </w:r>
      <w:r>
        <w:t>an</w:t>
      </w:r>
      <w:r>
        <w:rPr>
          <w:spacing w:val="-4"/>
        </w:rPr>
        <w:t xml:space="preserve"> </w:t>
      </w:r>
      <w:r>
        <w:t>investigation</w:t>
      </w:r>
      <w:r>
        <w:rPr>
          <w:spacing w:val="-1"/>
        </w:rPr>
        <w:t xml:space="preserve"> </w:t>
      </w:r>
      <w:r>
        <w:t>must</w:t>
      </w:r>
      <w:r>
        <w:rPr>
          <w:spacing w:val="-4"/>
        </w:rPr>
        <w:t xml:space="preserve"> </w:t>
      </w:r>
      <w:r>
        <w:t>take</w:t>
      </w:r>
      <w:r>
        <w:rPr>
          <w:spacing w:val="-1"/>
        </w:rPr>
        <w:t xml:space="preserve"> </w:t>
      </w:r>
      <w:r>
        <w:t>all</w:t>
      </w:r>
      <w:r>
        <w:rPr>
          <w:spacing w:val="-1"/>
        </w:rPr>
        <w:t xml:space="preserve"> </w:t>
      </w:r>
      <w:r>
        <w:t>reasonable</w:t>
      </w:r>
      <w:r>
        <w:rPr>
          <w:spacing w:val="-1"/>
        </w:rPr>
        <w:t xml:space="preserve"> </w:t>
      </w:r>
      <w:r>
        <w:t>steps</w:t>
      </w:r>
      <w:r>
        <w:rPr>
          <w:spacing w:val="-1"/>
        </w:rPr>
        <w:t xml:space="preserve"> </w:t>
      </w:r>
      <w:r>
        <w:t>to</w:t>
      </w:r>
      <w:r>
        <w:rPr>
          <w:spacing w:val="-1"/>
        </w:rPr>
        <w:t xml:space="preserve"> </w:t>
      </w:r>
      <w:r>
        <w:t>reduce the risk that a whistleblower will be identified.</w:t>
      </w:r>
    </w:p>
    <w:p w14:paraId="48D16A2D" w14:textId="42B882FA" w:rsidR="002F1A25" w:rsidRDefault="00150116" w:rsidP="00A564C0">
      <w:pPr>
        <w:pStyle w:val="BodyText2"/>
      </w:pPr>
      <w:r>
        <w:t>5GN</w:t>
      </w:r>
      <w:r w:rsidR="00EF04C1">
        <w:rPr>
          <w:spacing w:val="-5"/>
        </w:rPr>
        <w:t xml:space="preserve"> </w:t>
      </w:r>
      <w:r w:rsidR="00EF04C1">
        <w:t>will</w:t>
      </w:r>
      <w:r w:rsidR="00EF04C1">
        <w:rPr>
          <w:spacing w:val="-4"/>
        </w:rPr>
        <w:t xml:space="preserve"> </w:t>
      </w:r>
      <w:r w:rsidR="00EF04C1">
        <w:t>keep</w:t>
      </w:r>
      <w:r w:rsidR="00EF04C1">
        <w:rPr>
          <w:spacing w:val="-5"/>
        </w:rPr>
        <w:t xml:space="preserve"> </w:t>
      </w:r>
      <w:r w:rsidR="00EF04C1">
        <w:t>your</w:t>
      </w:r>
      <w:r w:rsidR="00EF04C1">
        <w:rPr>
          <w:spacing w:val="-3"/>
        </w:rPr>
        <w:t xml:space="preserve"> </w:t>
      </w:r>
      <w:r w:rsidR="00EF04C1">
        <w:t>identity</w:t>
      </w:r>
      <w:r w:rsidR="00EF04C1">
        <w:rPr>
          <w:spacing w:val="-1"/>
        </w:rPr>
        <w:t xml:space="preserve"> </w:t>
      </w:r>
      <w:r w:rsidR="00EF04C1">
        <w:t>and</w:t>
      </w:r>
      <w:r w:rsidR="00EF04C1">
        <w:rPr>
          <w:spacing w:val="-2"/>
        </w:rPr>
        <w:t xml:space="preserve"> </w:t>
      </w:r>
      <w:r w:rsidR="00EF04C1">
        <w:t>your</w:t>
      </w:r>
      <w:r w:rsidR="00EF04C1">
        <w:rPr>
          <w:spacing w:val="-5"/>
        </w:rPr>
        <w:t xml:space="preserve"> </w:t>
      </w:r>
      <w:r w:rsidR="00EF04C1">
        <w:t>disclosure</w:t>
      </w:r>
      <w:r w:rsidR="00EF04C1">
        <w:rPr>
          <w:spacing w:val="-4"/>
        </w:rPr>
        <w:t xml:space="preserve"> </w:t>
      </w:r>
      <w:r w:rsidR="00EF04C1">
        <w:t>confidential</w:t>
      </w:r>
      <w:r w:rsidR="00EF04C1">
        <w:rPr>
          <w:spacing w:val="-2"/>
        </w:rPr>
        <w:t xml:space="preserve"> </w:t>
      </w:r>
      <w:r w:rsidR="00EF04C1">
        <w:t>and</w:t>
      </w:r>
      <w:r w:rsidR="00EF04C1">
        <w:rPr>
          <w:spacing w:val="-2"/>
        </w:rPr>
        <w:t xml:space="preserve"> </w:t>
      </w:r>
      <w:r w:rsidR="00EF04C1">
        <w:t>secure</w:t>
      </w:r>
      <w:r w:rsidR="00EF04C1">
        <w:rPr>
          <w:spacing w:val="-1"/>
        </w:rPr>
        <w:t xml:space="preserve"> </w:t>
      </w:r>
      <w:r w:rsidR="00EF04C1">
        <w:rPr>
          <w:spacing w:val="-5"/>
        </w:rPr>
        <w:t>by:</w:t>
      </w:r>
    </w:p>
    <w:p w14:paraId="24E31AA3" w14:textId="77777777" w:rsidR="002F1A25" w:rsidRDefault="00EF04C1" w:rsidP="00A564C0">
      <w:pPr>
        <w:pStyle w:val="Heading3"/>
      </w:pPr>
      <w:r>
        <w:t>obscuring</w:t>
      </w:r>
      <w:r>
        <w:rPr>
          <w:spacing w:val="-2"/>
        </w:rPr>
        <w:t xml:space="preserve"> </w:t>
      </w:r>
      <w:r>
        <w:t>your</w:t>
      </w:r>
      <w:r>
        <w:rPr>
          <w:spacing w:val="-3"/>
        </w:rPr>
        <w:t xml:space="preserve"> </w:t>
      </w:r>
      <w:r>
        <w:t>name</w:t>
      </w:r>
      <w:r>
        <w:rPr>
          <w:spacing w:val="-2"/>
        </w:rPr>
        <w:t xml:space="preserve"> </w:t>
      </w:r>
      <w:r>
        <w:t>and</w:t>
      </w:r>
      <w:r>
        <w:rPr>
          <w:spacing w:val="-2"/>
        </w:rPr>
        <w:t xml:space="preserve"> </w:t>
      </w:r>
      <w:r>
        <w:t>identifying</w:t>
      </w:r>
      <w:r>
        <w:rPr>
          <w:spacing w:val="-2"/>
        </w:rPr>
        <w:t xml:space="preserve"> </w:t>
      </w:r>
      <w:r>
        <w:t>features</w:t>
      </w:r>
      <w:r>
        <w:rPr>
          <w:spacing w:val="-4"/>
        </w:rPr>
        <w:t xml:space="preserve"> </w:t>
      </w:r>
      <w:r>
        <w:t>from</w:t>
      </w:r>
      <w:r>
        <w:rPr>
          <w:spacing w:val="-4"/>
        </w:rPr>
        <w:t xml:space="preserve"> </w:t>
      </w:r>
      <w:r>
        <w:t>any</w:t>
      </w:r>
      <w:r>
        <w:rPr>
          <w:spacing w:val="-2"/>
        </w:rPr>
        <w:t xml:space="preserve"> </w:t>
      </w:r>
      <w:r>
        <w:t>internal</w:t>
      </w:r>
      <w:r>
        <w:rPr>
          <w:spacing w:val="-2"/>
        </w:rPr>
        <w:t xml:space="preserve"> </w:t>
      </w:r>
      <w:r>
        <w:t>reporting</w:t>
      </w:r>
      <w:r>
        <w:rPr>
          <w:spacing w:val="-2"/>
        </w:rPr>
        <w:t xml:space="preserve"> </w:t>
      </w:r>
      <w:r>
        <w:t>about</w:t>
      </w:r>
      <w:r>
        <w:rPr>
          <w:spacing w:val="-5"/>
        </w:rPr>
        <w:t xml:space="preserve"> </w:t>
      </w:r>
      <w:r>
        <w:t>your</w:t>
      </w:r>
      <w:r>
        <w:rPr>
          <w:spacing w:val="-5"/>
        </w:rPr>
        <w:t xml:space="preserve"> </w:t>
      </w:r>
      <w:r>
        <w:t>disclosure</w:t>
      </w:r>
      <w:r>
        <w:rPr>
          <w:spacing w:val="-2"/>
        </w:rPr>
        <w:t xml:space="preserve"> </w:t>
      </w:r>
      <w:r>
        <w:t>(unless you agree for your identity to be known</w:t>
      </w:r>
      <w:proofErr w:type="gramStart"/>
      <w:r>
        <w:t>);</w:t>
      </w:r>
      <w:proofErr w:type="gramEnd"/>
    </w:p>
    <w:p w14:paraId="3781B456" w14:textId="77777777" w:rsidR="002F1A25" w:rsidRDefault="00EF04C1" w:rsidP="00A564C0">
      <w:pPr>
        <w:pStyle w:val="Heading3"/>
      </w:pPr>
      <w:r>
        <w:t>limiting</w:t>
      </w:r>
      <w:r>
        <w:rPr>
          <w:spacing w:val="-2"/>
        </w:rPr>
        <w:t xml:space="preserve"> </w:t>
      </w:r>
      <w:r>
        <w:t>access</w:t>
      </w:r>
      <w:r>
        <w:rPr>
          <w:spacing w:val="-3"/>
        </w:rPr>
        <w:t xml:space="preserve"> </w:t>
      </w:r>
      <w:r>
        <w:t>to</w:t>
      </w:r>
      <w:r>
        <w:rPr>
          <w:spacing w:val="-2"/>
        </w:rPr>
        <w:t xml:space="preserve"> </w:t>
      </w:r>
      <w:r>
        <w:t>all</w:t>
      </w:r>
      <w:r>
        <w:rPr>
          <w:spacing w:val="-2"/>
        </w:rPr>
        <w:t xml:space="preserve"> </w:t>
      </w:r>
      <w:r>
        <w:t>paper</w:t>
      </w:r>
      <w:r>
        <w:rPr>
          <w:spacing w:val="-4"/>
        </w:rPr>
        <w:t xml:space="preserve"> </w:t>
      </w:r>
      <w:r>
        <w:t>and</w:t>
      </w:r>
      <w:r>
        <w:rPr>
          <w:spacing w:val="-2"/>
        </w:rPr>
        <w:t xml:space="preserve"> </w:t>
      </w:r>
      <w:r>
        <w:t>electronic</w:t>
      </w:r>
      <w:r>
        <w:rPr>
          <w:spacing w:val="-3"/>
        </w:rPr>
        <w:t xml:space="preserve"> </w:t>
      </w:r>
      <w:r>
        <w:t>documents</w:t>
      </w:r>
      <w:r>
        <w:rPr>
          <w:spacing w:val="-2"/>
        </w:rPr>
        <w:t xml:space="preserve"> </w:t>
      </w:r>
      <w:r>
        <w:t>and</w:t>
      </w:r>
      <w:r>
        <w:rPr>
          <w:spacing w:val="-2"/>
        </w:rPr>
        <w:t xml:space="preserve"> </w:t>
      </w:r>
      <w:r>
        <w:t>materials</w:t>
      </w:r>
      <w:r>
        <w:rPr>
          <w:spacing w:val="-3"/>
        </w:rPr>
        <w:t xml:space="preserve"> </w:t>
      </w:r>
      <w:r>
        <w:t>to</w:t>
      </w:r>
      <w:r>
        <w:rPr>
          <w:spacing w:val="-2"/>
        </w:rPr>
        <w:t xml:space="preserve"> </w:t>
      </w:r>
      <w:r>
        <w:t>those</w:t>
      </w:r>
      <w:r>
        <w:rPr>
          <w:spacing w:val="-4"/>
        </w:rPr>
        <w:t xml:space="preserve"> </w:t>
      </w:r>
      <w:r>
        <w:t>directly</w:t>
      </w:r>
      <w:r>
        <w:rPr>
          <w:spacing w:val="-3"/>
        </w:rPr>
        <w:t xml:space="preserve"> </w:t>
      </w:r>
      <w:r>
        <w:t>involved</w:t>
      </w:r>
      <w:r>
        <w:rPr>
          <w:spacing w:val="-2"/>
        </w:rPr>
        <w:t xml:space="preserve"> </w:t>
      </w:r>
      <w:r>
        <w:t>in managing and investigating the disclosure; and</w:t>
      </w:r>
    </w:p>
    <w:p w14:paraId="05F007E9" w14:textId="77777777" w:rsidR="002F1A25" w:rsidRDefault="00EF04C1" w:rsidP="00A564C0">
      <w:pPr>
        <w:pStyle w:val="Heading3"/>
      </w:pPr>
      <w:r>
        <w:t>ensuring</w:t>
      </w:r>
      <w:r>
        <w:rPr>
          <w:spacing w:val="-4"/>
        </w:rPr>
        <w:t xml:space="preserve"> </w:t>
      </w:r>
      <w:r>
        <w:t>that</w:t>
      </w:r>
      <w:r>
        <w:rPr>
          <w:spacing w:val="-4"/>
        </w:rPr>
        <w:t xml:space="preserve"> </w:t>
      </w:r>
      <w:r>
        <w:t>anyone</w:t>
      </w:r>
      <w:r>
        <w:rPr>
          <w:spacing w:val="-4"/>
        </w:rPr>
        <w:t xml:space="preserve"> </w:t>
      </w:r>
      <w:r>
        <w:t>who</w:t>
      </w:r>
      <w:r>
        <w:rPr>
          <w:spacing w:val="-1"/>
        </w:rPr>
        <w:t xml:space="preserve"> </w:t>
      </w:r>
      <w:r>
        <w:t>is</w:t>
      </w:r>
      <w:r>
        <w:rPr>
          <w:spacing w:val="-1"/>
        </w:rPr>
        <w:t xml:space="preserve"> </w:t>
      </w:r>
      <w:r>
        <w:t>involved</w:t>
      </w:r>
      <w:r>
        <w:rPr>
          <w:spacing w:val="-4"/>
        </w:rPr>
        <w:t xml:space="preserve"> </w:t>
      </w:r>
      <w:r>
        <w:t>in</w:t>
      </w:r>
      <w:r>
        <w:rPr>
          <w:spacing w:val="-1"/>
        </w:rPr>
        <w:t xml:space="preserve"> </w:t>
      </w:r>
      <w:r>
        <w:t>handling</w:t>
      </w:r>
      <w:r>
        <w:rPr>
          <w:spacing w:val="-1"/>
        </w:rPr>
        <w:t xml:space="preserve"> </w:t>
      </w:r>
      <w:r>
        <w:t>and</w:t>
      </w:r>
      <w:r>
        <w:rPr>
          <w:spacing w:val="-1"/>
        </w:rPr>
        <w:t xml:space="preserve"> </w:t>
      </w:r>
      <w:r>
        <w:t>investigating</w:t>
      </w:r>
      <w:r>
        <w:rPr>
          <w:spacing w:val="-4"/>
        </w:rPr>
        <w:t xml:space="preserve"> </w:t>
      </w:r>
      <w:r>
        <w:t>your</w:t>
      </w:r>
      <w:r>
        <w:rPr>
          <w:spacing w:val="-2"/>
        </w:rPr>
        <w:t xml:space="preserve"> </w:t>
      </w:r>
      <w:r>
        <w:t>disclosure</w:t>
      </w:r>
      <w:r>
        <w:rPr>
          <w:spacing w:val="-4"/>
        </w:rPr>
        <w:t xml:space="preserve"> </w:t>
      </w:r>
      <w:r>
        <w:t>is</w:t>
      </w:r>
      <w:r>
        <w:rPr>
          <w:spacing w:val="-3"/>
        </w:rPr>
        <w:t xml:space="preserve"> </w:t>
      </w:r>
      <w:r>
        <w:t>aware</w:t>
      </w:r>
      <w:r>
        <w:rPr>
          <w:spacing w:val="-4"/>
        </w:rPr>
        <w:t xml:space="preserve"> </w:t>
      </w:r>
      <w:r>
        <w:t>of</w:t>
      </w:r>
      <w:r>
        <w:rPr>
          <w:spacing w:val="-2"/>
        </w:rPr>
        <w:t xml:space="preserve"> </w:t>
      </w:r>
      <w:r>
        <w:t>the confidentiality requirements.</w:t>
      </w:r>
    </w:p>
    <w:p w14:paraId="230B0C1A" w14:textId="77777777" w:rsidR="002F1A25" w:rsidRDefault="00EF04C1" w:rsidP="00A564C0">
      <w:pPr>
        <w:pStyle w:val="Heading2"/>
      </w:pPr>
      <w:bookmarkStart w:id="18" w:name="7.3._Protection_from_detriment"/>
      <w:bookmarkStart w:id="19" w:name="_Toc117002710"/>
      <w:bookmarkEnd w:id="18"/>
      <w:r>
        <w:t>Protection</w:t>
      </w:r>
      <w:r>
        <w:rPr>
          <w:spacing w:val="-7"/>
        </w:rPr>
        <w:t xml:space="preserve"> </w:t>
      </w:r>
      <w:r>
        <w:t>from</w:t>
      </w:r>
      <w:r>
        <w:rPr>
          <w:spacing w:val="-5"/>
        </w:rPr>
        <w:t xml:space="preserve"> </w:t>
      </w:r>
      <w:r>
        <w:rPr>
          <w:spacing w:val="-2"/>
        </w:rPr>
        <w:t>detriment</w:t>
      </w:r>
      <w:bookmarkEnd w:id="19"/>
    </w:p>
    <w:p w14:paraId="79DC04E1" w14:textId="03A058A9" w:rsidR="002F1A25" w:rsidRDefault="00150116" w:rsidP="00A564C0">
      <w:pPr>
        <w:pStyle w:val="BodyText2"/>
      </w:pPr>
      <w:r>
        <w:t>5GN</w:t>
      </w:r>
      <w:r w:rsidR="00EF04C1">
        <w:rPr>
          <w:spacing w:val="-5"/>
        </w:rPr>
        <w:t xml:space="preserve"> </w:t>
      </w:r>
      <w:r w:rsidR="00EF04C1">
        <w:t>is</w:t>
      </w:r>
      <w:r w:rsidR="00EF04C1">
        <w:rPr>
          <w:spacing w:val="-3"/>
        </w:rPr>
        <w:t xml:space="preserve"> </w:t>
      </w:r>
      <w:r w:rsidR="00EF04C1">
        <w:t>committed</w:t>
      </w:r>
      <w:r w:rsidR="00EF04C1">
        <w:rPr>
          <w:spacing w:val="-2"/>
        </w:rPr>
        <w:t xml:space="preserve"> </w:t>
      </w:r>
      <w:r w:rsidR="00EF04C1">
        <w:t>to</w:t>
      </w:r>
      <w:r w:rsidR="00EF04C1">
        <w:rPr>
          <w:spacing w:val="-2"/>
        </w:rPr>
        <w:t xml:space="preserve"> </w:t>
      </w:r>
      <w:r w:rsidR="00EF04C1">
        <w:t>protecting</w:t>
      </w:r>
      <w:r w:rsidR="00EF04C1">
        <w:rPr>
          <w:spacing w:val="-1"/>
        </w:rPr>
        <w:t xml:space="preserve"> </w:t>
      </w:r>
      <w:r w:rsidR="00EF04C1">
        <w:t>people</w:t>
      </w:r>
      <w:r w:rsidR="00EF04C1">
        <w:rPr>
          <w:spacing w:val="-2"/>
        </w:rPr>
        <w:t xml:space="preserve"> </w:t>
      </w:r>
      <w:r w:rsidR="00EF04C1">
        <w:t>who</w:t>
      </w:r>
      <w:r w:rsidR="00EF04C1">
        <w:rPr>
          <w:spacing w:val="-5"/>
        </w:rPr>
        <w:t xml:space="preserve"> </w:t>
      </w:r>
      <w:r w:rsidR="00EF04C1">
        <w:t>make</w:t>
      </w:r>
      <w:r w:rsidR="00EF04C1">
        <w:rPr>
          <w:spacing w:val="-1"/>
        </w:rPr>
        <w:t xml:space="preserve"> </w:t>
      </w:r>
      <w:r w:rsidR="00EF04C1">
        <w:t>disclosures</w:t>
      </w:r>
      <w:r w:rsidR="00EF04C1">
        <w:rPr>
          <w:spacing w:val="-2"/>
        </w:rPr>
        <w:t xml:space="preserve"> </w:t>
      </w:r>
      <w:r w:rsidR="00EF04C1">
        <w:t>under</w:t>
      </w:r>
      <w:r w:rsidR="00EF04C1">
        <w:rPr>
          <w:spacing w:val="-3"/>
        </w:rPr>
        <w:t xml:space="preserve"> </w:t>
      </w:r>
      <w:r w:rsidR="00EF04C1">
        <w:t>this</w:t>
      </w:r>
      <w:r w:rsidR="00EF04C1">
        <w:rPr>
          <w:spacing w:val="-1"/>
        </w:rPr>
        <w:t xml:space="preserve"> </w:t>
      </w:r>
      <w:r w:rsidR="00EF04C1">
        <w:rPr>
          <w:spacing w:val="-2"/>
        </w:rPr>
        <w:t>policy.</w:t>
      </w:r>
    </w:p>
    <w:p w14:paraId="000430F6" w14:textId="161FA2EF" w:rsidR="002F1A25" w:rsidRDefault="00EF04C1" w:rsidP="00A564C0">
      <w:pPr>
        <w:pStyle w:val="BodyText2"/>
      </w:pPr>
      <w:r>
        <w:t>No-one</w:t>
      </w:r>
      <w:r>
        <w:rPr>
          <w:spacing w:val="-1"/>
        </w:rPr>
        <w:t xml:space="preserve"> </w:t>
      </w:r>
      <w:r>
        <w:t>at</w:t>
      </w:r>
      <w:r>
        <w:rPr>
          <w:spacing w:val="-2"/>
        </w:rPr>
        <w:t xml:space="preserve"> </w:t>
      </w:r>
      <w:r w:rsidR="00150116">
        <w:rPr>
          <w:spacing w:val="-2"/>
        </w:rPr>
        <w:t>5GN</w:t>
      </w:r>
      <w:r>
        <w:rPr>
          <w:spacing w:val="-1"/>
        </w:rPr>
        <w:t xml:space="preserve"> </w:t>
      </w:r>
      <w:r>
        <w:t>(including</w:t>
      </w:r>
      <w:r>
        <w:rPr>
          <w:spacing w:val="-1"/>
        </w:rPr>
        <w:t xml:space="preserve"> </w:t>
      </w:r>
      <w:r>
        <w:t>any</w:t>
      </w:r>
      <w:r>
        <w:rPr>
          <w:spacing w:val="-1"/>
        </w:rPr>
        <w:t xml:space="preserve"> </w:t>
      </w:r>
      <w:r>
        <w:t>officers,</w:t>
      </w:r>
      <w:r>
        <w:rPr>
          <w:spacing w:val="-4"/>
        </w:rPr>
        <w:t xml:space="preserve"> </w:t>
      </w:r>
      <w:r>
        <w:t>employees</w:t>
      </w:r>
      <w:r>
        <w:rPr>
          <w:spacing w:val="-1"/>
        </w:rPr>
        <w:t xml:space="preserve"> </w:t>
      </w:r>
      <w:r>
        <w:t>or</w:t>
      </w:r>
      <w:r>
        <w:rPr>
          <w:spacing w:val="-4"/>
        </w:rPr>
        <w:t xml:space="preserve"> </w:t>
      </w:r>
      <w:r>
        <w:t>contractors)</w:t>
      </w:r>
      <w:r>
        <w:rPr>
          <w:spacing w:val="-4"/>
        </w:rPr>
        <w:t xml:space="preserve"> </w:t>
      </w:r>
      <w:r>
        <w:t>may</w:t>
      </w:r>
      <w:r>
        <w:rPr>
          <w:spacing w:val="-3"/>
        </w:rPr>
        <w:t xml:space="preserve"> </w:t>
      </w:r>
      <w:r>
        <w:t>cause</w:t>
      </w:r>
      <w:r>
        <w:rPr>
          <w:spacing w:val="-4"/>
        </w:rPr>
        <w:t xml:space="preserve"> </w:t>
      </w:r>
      <w:r>
        <w:t>or</w:t>
      </w:r>
      <w:r>
        <w:rPr>
          <w:spacing w:val="-2"/>
        </w:rPr>
        <w:t xml:space="preserve"> </w:t>
      </w:r>
      <w:r>
        <w:t>threaten</w:t>
      </w:r>
      <w:r>
        <w:rPr>
          <w:spacing w:val="-4"/>
        </w:rPr>
        <w:t xml:space="preserve"> </w:t>
      </w:r>
      <w:r>
        <w:t>any detriment to any person because they think a disclosure has been or might be made under this policy.</w:t>
      </w:r>
    </w:p>
    <w:p w14:paraId="3BD6FF45" w14:textId="77777777" w:rsidR="002F1A25" w:rsidRPr="008B44DE" w:rsidRDefault="00EF04C1" w:rsidP="00A564C0">
      <w:pPr>
        <w:pStyle w:val="BodyText2"/>
      </w:pPr>
      <w:r w:rsidRPr="008B44DE">
        <w:rPr>
          <w:b/>
        </w:rPr>
        <w:t>“Detriment”</w:t>
      </w:r>
      <w:r w:rsidRPr="008B44DE">
        <w:rPr>
          <w:b/>
          <w:spacing w:val="-3"/>
        </w:rPr>
        <w:t xml:space="preserve"> </w:t>
      </w:r>
      <w:r w:rsidRPr="008B44DE">
        <w:t>includes</w:t>
      </w:r>
      <w:r w:rsidRPr="008B44DE">
        <w:rPr>
          <w:spacing w:val="-2"/>
        </w:rPr>
        <w:t xml:space="preserve"> </w:t>
      </w:r>
      <w:r w:rsidRPr="008B44DE">
        <w:t>(but</w:t>
      </w:r>
      <w:r w:rsidRPr="008B44DE">
        <w:rPr>
          <w:spacing w:val="-3"/>
        </w:rPr>
        <w:t xml:space="preserve"> </w:t>
      </w:r>
      <w:r w:rsidRPr="008B44DE">
        <w:t>is</w:t>
      </w:r>
      <w:r w:rsidRPr="008B44DE">
        <w:rPr>
          <w:spacing w:val="-2"/>
        </w:rPr>
        <w:t xml:space="preserve"> </w:t>
      </w:r>
      <w:r w:rsidRPr="008B44DE">
        <w:t>not</w:t>
      </w:r>
      <w:r w:rsidRPr="008B44DE">
        <w:rPr>
          <w:spacing w:val="-3"/>
        </w:rPr>
        <w:t xml:space="preserve"> </w:t>
      </w:r>
      <w:r w:rsidRPr="008B44DE">
        <w:t>limited</w:t>
      </w:r>
      <w:r w:rsidRPr="008B44DE">
        <w:rPr>
          <w:spacing w:val="-2"/>
        </w:rPr>
        <w:t xml:space="preserve"> </w:t>
      </w:r>
      <w:r w:rsidRPr="008B44DE">
        <w:rPr>
          <w:spacing w:val="-4"/>
        </w:rPr>
        <w:t>to):</w:t>
      </w:r>
    </w:p>
    <w:p w14:paraId="420BD2DC" w14:textId="77777777" w:rsidR="002F1A25" w:rsidRPr="008B44DE" w:rsidRDefault="00EF04C1" w:rsidP="00A564C0">
      <w:pPr>
        <w:pStyle w:val="Heading3"/>
      </w:pPr>
      <w:r w:rsidRPr="008B44DE">
        <w:t>dismissal</w:t>
      </w:r>
      <w:r w:rsidRPr="008B44DE">
        <w:rPr>
          <w:spacing w:val="-1"/>
        </w:rPr>
        <w:t xml:space="preserve"> </w:t>
      </w:r>
      <w:r w:rsidRPr="008B44DE">
        <w:t>of</w:t>
      </w:r>
      <w:r w:rsidRPr="008B44DE">
        <w:rPr>
          <w:spacing w:val="-3"/>
        </w:rPr>
        <w:t xml:space="preserve"> </w:t>
      </w:r>
      <w:r w:rsidRPr="008B44DE">
        <w:t xml:space="preserve">an </w:t>
      </w:r>
      <w:proofErr w:type="gramStart"/>
      <w:r w:rsidRPr="008B44DE">
        <w:rPr>
          <w:spacing w:val="-2"/>
        </w:rPr>
        <w:t>employee;</w:t>
      </w:r>
      <w:proofErr w:type="gramEnd"/>
    </w:p>
    <w:p w14:paraId="5AA50CA0" w14:textId="77777777" w:rsidR="002F1A25" w:rsidRPr="008B44DE" w:rsidRDefault="00EF04C1" w:rsidP="00A564C0">
      <w:pPr>
        <w:pStyle w:val="Heading3"/>
      </w:pPr>
      <w:r w:rsidRPr="008B44DE">
        <w:t>injury</w:t>
      </w:r>
      <w:r w:rsidRPr="008B44DE">
        <w:rPr>
          <w:spacing w:val="-1"/>
        </w:rPr>
        <w:t xml:space="preserve"> </w:t>
      </w:r>
      <w:r w:rsidRPr="008B44DE">
        <w:t>of</w:t>
      </w:r>
      <w:r w:rsidRPr="008B44DE">
        <w:rPr>
          <w:spacing w:val="-3"/>
        </w:rPr>
        <w:t xml:space="preserve"> </w:t>
      </w:r>
      <w:r w:rsidRPr="008B44DE">
        <w:t>an</w:t>
      </w:r>
      <w:r w:rsidRPr="008B44DE">
        <w:rPr>
          <w:spacing w:val="-3"/>
        </w:rPr>
        <w:t xml:space="preserve"> </w:t>
      </w:r>
      <w:r w:rsidRPr="008B44DE">
        <w:t>employee</w:t>
      </w:r>
      <w:r w:rsidRPr="008B44DE">
        <w:rPr>
          <w:spacing w:val="-4"/>
        </w:rPr>
        <w:t xml:space="preserve"> </w:t>
      </w:r>
      <w:r w:rsidRPr="008B44DE">
        <w:t>in their</w:t>
      </w:r>
      <w:r w:rsidRPr="008B44DE">
        <w:rPr>
          <w:spacing w:val="-3"/>
        </w:rPr>
        <w:t xml:space="preserve"> </w:t>
      </w:r>
      <w:proofErr w:type="gramStart"/>
      <w:r w:rsidRPr="008B44DE">
        <w:rPr>
          <w:spacing w:val="-2"/>
        </w:rPr>
        <w:t>employment;</w:t>
      </w:r>
      <w:proofErr w:type="gramEnd"/>
    </w:p>
    <w:p w14:paraId="08E233A4" w14:textId="77777777" w:rsidR="002F1A25" w:rsidRPr="008B44DE" w:rsidRDefault="00EF04C1" w:rsidP="00A564C0">
      <w:pPr>
        <w:pStyle w:val="Heading3"/>
      </w:pPr>
      <w:r w:rsidRPr="008B44DE">
        <w:t>alteration</w:t>
      </w:r>
      <w:r w:rsidRPr="008B44DE">
        <w:rPr>
          <w:spacing w:val="-4"/>
        </w:rPr>
        <w:t xml:space="preserve"> </w:t>
      </w:r>
      <w:r w:rsidRPr="008B44DE">
        <w:t>of</w:t>
      </w:r>
      <w:r w:rsidRPr="008B44DE">
        <w:rPr>
          <w:spacing w:val="-2"/>
        </w:rPr>
        <w:t xml:space="preserve"> </w:t>
      </w:r>
      <w:r w:rsidRPr="008B44DE">
        <w:t>an</w:t>
      </w:r>
      <w:r w:rsidRPr="008B44DE">
        <w:rPr>
          <w:spacing w:val="-1"/>
        </w:rPr>
        <w:t xml:space="preserve"> </w:t>
      </w:r>
      <w:r w:rsidRPr="008B44DE">
        <w:t>employee’s</w:t>
      </w:r>
      <w:r w:rsidRPr="008B44DE">
        <w:rPr>
          <w:spacing w:val="-2"/>
        </w:rPr>
        <w:t xml:space="preserve"> </w:t>
      </w:r>
      <w:r w:rsidRPr="008B44DE">
        <w:t>position</w:t>
      </w:r>
      <w:r w:rsidRPr="008B44DE">
        <w:rPr>
          <w:spacing w:val="-1"/>
        </w:rPr>
        <w:t xml:space="preserve"> </w:t>
      </w:r>
      <w:r w:rsidRPr="008B44DE">
        <w:t>or</w:t>
      </w:r>
      <w:r w:rsidRPr="008B44DE">
        <w:rPr>
          <w:spacing w:val="-4"/>
        </w:rPr>
        <w:t xml:space="preserve"> </w:t>
      </w:r>
      <w:r w:rsidRPr="008B44DE">
        <w:t>duties</w:t>
      </w:r>
      <w:r w:rsidRPr="008B44DE">
        <w:rPr>
          <w:spacing w:val="-3"/>
        </w:rPr>
        <w:t xml:space="preserve"> </w:t>
      </w:r>
      <w:r w:rsidRPr="008B44DE">
        <w:t>to</w:t>
      </w:r>
      <w:r w:rsidRPr="008B44DE">
        <w:rPr>
          <w:spacing w:val="-1"/>
        </w:rPr>
        <w:t xml:space="preserve"> </w:t>
      </w:r>
      <w:r w:rsidRPr="008B44DE">
        <w:t>their</w:t>
      </w:r>
      <w:r w:rsidRPr="008B44DE">
        <w:rPr>
          <w:spacing w:val="-3"/>
        </w:rPr>
        <w:t xml:space="preserve"> </w:t>
      </w:r>
      <w:proofErr w:type="gramStart"/>
      <w:r w:rsidRPr="008B44DE">
        <w:rPr>
          <w:spacing w:val="-2"/>
        </w:rPr>
        <w:t>disadvantage;</w:t>
      </w:r>
      <w:proofErr w:type="gramEnd"/>
    </w:p>
    <w:p w14:paraId="68E3C210" w14:textId="77777777" w:rsidR="002F1A25" w:rsidRPr="008B44DE" w:rsidRDefault="00EF04C1" w:rsidP="00A564C0">
      <w:pPr>
        <w:pStyle w:val="Heading3"/>
      </w:pPr>
      <w:r w:rsidRPr="008B44DE">
        <w:t>discrimination,</w:t>
      </w:r>
      <w:r w:rsidRPr="008B44DE">
        <w:rPr>
          <w:spacing w:val="-5"/>
        </w:rPr>
        <w:t xml:space="preserve"> </w:t>
      </w:r>
      <w:r w:rsidRPr="008B44DE">
        <w:t>harassment</w:t>
      </w:r>
      <w:r w:rsidRPr="008B44DE">
        <w:rPr>
          <w:spacing w:val="-4"/>
        </w:rPr>
        <w:t xml:space="preserve"> </w:t>
      </w:r>
      <w:r w:rsidRPr="008B44DE">
        <w:t>or</w:t>
      </w:r>
      <w:r w:rsidRPr="008B44DE">
        <w:rPr>
          <w:spacing w:val="-5"/>
        </w:rPr>
        <w:t xml:space="preserve"> </w:t>
      </w:r>
      <w:proofErr w:type="gramStart"/>
      <w:r w:rsidRPr="008B44DE">
        <w:rPr>
          <w:spacing w:val="-2"/>
        </w:rPr>
        <w:t>intimidation;</w:t>
      </w:r>
      <w:proofErr w:type="gramEnd"/>
    </w:p>
    <w:p w14:paraId="0498D574" w14:textId="77777777" w:rsidR="002F1A25" w:rsidRPr="008B44DE" w:rsidRDefault="00EF04C1" w:rsidP="00A564C0">
      <w:pPr>
        <w:pStyle w:val="Heading3"/>
      </w:pPr>
      <w:r w:rsidRPr="008B44DE">
        <w:t>harm</w:t>
      </w:r>
      <w:r w:rsidRPr="008B44DE">
        <w:rPr>
          <w:spacing w:val="-5"/>
        </w:rPr>
        <w:t xml:space="preserve"> </w:t>
      </w:r>
      <w:r w:rsidRPr="008B44DE">
        <w:t>or</w:t>
      </w:r>
      <w:r w:rsidRPr="008B44DE">
        <w:rPr>
          <w:spacing w:val="-3"/>
        </w:rPr>
        <w:t xml:space="preserve"> </w:t>
      </w:r>
      <w:r w:rsidRPr="008B44DE">
        <w:t>injury</w:t>
      </w:r>
      <w:r w:rsidRPr="008B44DE">
        <w:rPr>
          <w:spacing w:val="-2"/>
        </w:rPr>
        <w:t xml:space="preserve"> </w:t>
      </w:r>
      <w:r w:rsidRPr="008B44DE">
        <w:t>including</w:t>
      </w:r>
      <w:r w:rsidRPr="008B44DE">
        <w:rPr>
          <w:spacing w:val="-2"/>
        </w:rPr>
        <w:t xml:space="preserve"> </w:t>
      </w:r>
      <w:r w:rsidRPr="008B44DE">
        <w:t>psychological</w:t>
      </w:r>
      <w:r w:rsidRPr="008B44DE">
        <w:rPr>
          <w:spacing w:val="-2"/>
        </w:rPr>
        <w:t xml:space="preserve"> </w:t>
      </w:r>
      <w:r w:rsidRPr="008B44DE">
        <w:t>harm,</w:t>
      </w:r>
      <w:r w:rsidRPr="008B44DE">
        <w:rPr>
          <w:spacing w:val="-6"/>
        </w:rPr>
        <w:t xml:space="preserve"> </w:t>
      </w:r>
      <w:r w:rsidRPr="008B44DE">
        <w:t>damage</w:t>
      </w:r>
      <w:r w:rsidRPr="008B44DE">
        <w:rPr>
          <w:spacing w:val="-5"/>
        </w:rPr>
        <w:t xml:space="preserve"> </w:t>
      </w:r>
      <w:r w:rsidRPr="008B44DE">
        <w:t>to</w:t>
      </w:r>
      <w:r w:rsidRPr="008B44DE">
        <w:rPr>
          <w:spacing w:val="-2"/>
        </w:rPr>
        <w:t xml:space="preserve"> </w:t>
      </w:r>
      <w:r w:rsidRPr="008B44DE">
        <w:t>property,</w:t>
      </w:r>
      <w:r w:rsidRPr="008B44DE">
        <w:rPr>
          <w:spacing w:val="-3"/>
        </w:rPr>
        <w:t xml:space="preserve"> </w:t>
      </w:r>
      <w:r w:rsidRPr="008B44DE">
        <w:t>reputation</w:t>
      </w:r>
      <w:r w:rsidRPr="008B44DE">
        <w:rPr>
          <w:spacing w:val="-2"/>
        </w:rPr>
        <w:t xml:space="preserve"> </w:t>
      </w:r>
      <w:r w:rsidRPr="008B44DE">
        <w:t>or</w:t>
      </w:r>
      <w:r w:rsidRPr="008B44DE">
        <w:rPr>
          <w:spacing w:val="-3"/>
        </w:rPr>
        <w:t xml:space="preserve"> </w:t>
      </w:r>
      <w:r w:rsidRPr="008B44DE">
        <w:t>financial</w:t>
      </w:r>
      <w:r w:rsidRPr="008B44DE">
        <w:rPr>
          <w:spacing w:val="-5"/>
        </w:rPr>
        <w:t xml:space="preserve"> </w:t>
      </w:r>
      <w:r w:rsidRPr="008B44DE">
        <w:t>position;</w:t>
      </w:r>
      <w:r w:rsidRPr="008B44DE">
        <w:rPr>
          <w:spacing w:val="-5"/>
        </w:rPr>
        <w:t xml:space="preserve"> or</w:t>
      </w:r>
    </w:p>
    <w:p w14:paraId="76417D5B" w14:textId="77777777" w:rsidR="002F1A25" w:rsidRPr="008B44DE" w:rsidRDefault="00EF04C1" w:rsidP="00A564C0">
      <w:pPr>
        <w:pStyle w:val="Heading3"/>
      </w:pPr>
      <w:proofErr w:type="gramStart"/>
      <w:r w:rsidRPr="008B44DE">
        <w:t>taking</w:t>
      </w:r>
      <w:r w:rsidRPr="008B44DE">
        <w:rPr>
          <w:spacing w:val="-1"/>
        </w:rPr>
        <w:t xml:space="preserve"> </w:t>
      </w:r>
      <w:r w:rsidRPr="008B44DE">
        <w:t>action</w:t>
      </w:r>
      <w:proofErr w:type="gramEnd"/>
      <w:r w:rsidRPr="008B44DE">
        <w:rPr>
          <w:spacing w:val="-1"/>
        </w:rPr>
        <w:t xml:space="preserve"> </w:t>
      </w:r>
      <w:r w:rsidRPr="008B44DE">
        <w:t>against</w:t>
      </w:r>
      <w:r w:rsidRPr="008B44DE">
        <w:rPr>
          <w:spacing w:val="-4"/>
        </w:rPr>
        <w:t xml:space="preserve"> </w:t>
      </w:r>
      <w:r w:rsidRPr="008B44DE">
        <w:t>a</w:t>
      </w:r>
      <w:r w:rsidRPr="008B44DE">
        <w:rPr>
          <w:spacing w:val="-1"/>
        </w:rPr>
        <w:t xml:space="preserve"> </w:t>
      </w:r>
      <w:r w:rsidRPr="008B44DE">
        <w:t>person</w:t>
      </w:r>
      <w:r w:rsidRPr="008B44DE">
        <w:rPr>
          <w:spacing w:val="-6"/>
        </w:rPr>
        <w:t xml:space="preserve"> </w:t>
      </w:r>
      <w:r w:rsidRPr="008B44DE">
        <w:t>(including</w:t>
      </w:r>
      <w:r w:rsidRPr="008B44DE">
        <w:rPr>
          <w:spacing w:val="-1"/>
        </w:rPr>
        <w:t xml:space="preserve"> </w:t>
      </w:r>
      <w:r w:rsidRPr="008B44DE">
        <w:t>any</w:t>
      </w:r>
      <w:r w:rsidRPr="008B44DE">
        <w:rPr>
          <w:spacing w:val="-3"/>
        </w:rPr>
        <w:t xml:space="preserve"> </w:t>
      </w:r>
      <w:r w:rsidRPr="008B44DE">
        <w:t>disciplinary</w:t>
      </w:r>
      <w:r w:rsidRPr="008B44DE">
        <w:rPr>
          <w:spacing w:val="-3"/>
        </w:rPr>
        <w:t xml:space="preserve"> </w:t>
      </w:r>
      <w:r w:rsidRPr="008B44DE">
        <w:t>action</w:t>
      </w:r>
      <w:r w:rsidRPr="008B44DE">
        <w:rPr>
          <w:spacing w:val="-1"/>
        </w:rPr>
        <w:t xml:space="preserve"> </w:t>
      </w:r>
      <w:r w:rsidRPr="008B44DE">
        <w:t>or</w:t>
      </w:r>
      <w:r w:rsidRPr="008B44DE">
        <w:rPr>
          <w:spacing w:val="-4"/>
        </w:rPr>
        <w:t xml:space="preserve"> </w:t>
      </w:r>
      <w:r w:rsidRPr="008B44DE">
        <w:t>imposing</w:t>
      </w:r>
      <w:r w:rsidRPr="008B44DE">
        <w:rPr>
          <w:spacing w:val="-1"/>
        </w:rPr>
        <w:t xml:space="preserve"> </w:t>
      </w:r>
      <w:r w:rsidRPr="008B44DE">
        <w:t>a</w:t>
      </w:r>
      <w:r w:rsidRPr="008B44DE">
        <w:rPr>
          <w:spacing w:val="-4"/>
        </w:rPr>
        <w:t xml:space="preserve"> </w:t>
      </w:r>
      <w:r w:rsidRPr="008B44DE">
        <w:t>liability)</w:t>
      </w:r>
      <w:r w:rsidRPr="008B44DE">
        <w:rPr>
          <w:spacing w:val="-2"/>
        </w:rPr>
        <w:t xml:space="preserve"> </w:t>
      </w:r>
      <w:r w:rsidRPr="008B44DE">
        <w:t>for</w:t>
      </w:r>
      <w:r w:rsidRPr="008B44DE">
        <w:rPr>
          <w:spacing w:val="-4"/>
        </w:rPr>
        <w:t xml:space="preserve"> </w:t>
      </w:r>
      <w:r w:rsidRPr="008B44DE">
        <w:t>making</w:t>
      </w:r>
      <w:r w:rsidRPr="008B44DE">
        <w:rPr>
          <w:spacing w:val="-1"/>
        </w:rPr>
        <w:t xml:space="preserve"> </w:t>
      </w:r>
      <w:r w:rsidRPr="008B44DE">
        <w:t xml:space="preserve">a </w:t>
      </w:r>
      <w:r w:rsidRPr="008B44DE">
        <w:rPr>
          <w:spacing w:val="-2"/>
        </w:rPr>
        <w:t>disclosure.</w:t>
      </w:r>
    </w:p>
    <w:p w14:paraId="4973116E" w14:textId="62A315B2" w:rsidR="002F1A25" w:rsidRPr="008B44DE" w:rsidRDefault="00EF04C1" w:rsidP="00A564C0">
      <w:pPr>
        <w:pStyle w:val="BodyText2"/>
      </w:pPr>
      <w:r w:rsidRPr="008B44DE">
        <w:t>However,</w:t>
      </w:r>
      <w:r w:rsidRPr="008B44DE">
        <w:rPr>
          <w:spacing w:val="-4"/>
        </w:rPr>
        <w:t xml:space="preserve"> </w:t>
      </w:r>
      <w:r w:rsidR="00FD23FE">
        <w:rPr>
          <w:spacing w:val="-4"/>
        </w:rPr>
        <w:t>5GN</w:t>
      </w:r>
      <w:r w:rsidRPr="008B44DE">
        <w:rPr>
          <w:spacing w:val="-1"/>
        </w:rPr>
        <w:t xml:space="preserve"> </w:t>
      </w:r>
      <w:r w:rsidRPr="008B44DE">
        <w:t>is</w:t>
      </w:r>
      <w:r w:rsidRPr="008B44DE">
        <w:rPr>
          <w:spacing w:val="-3"/>
        </w:rPr>
        <w:t xml:space="preserve"> </w:t>
      </w:r>
      <w:r w:rsidRPr="008B44DE">
        <w:t>entitled</w:t>
      </w:r>
      <w:r w:rsidRPr="008B44DE">
        <w:rPr>
          <w:spacing w:val="-3"/>
        </w:rPr>
        <w:t xml:space="preserve"> </w:t>
      </w:r>
      <w:r w:rsidRPr="008B44DE">
        <w:t>to</w:t>
      </w:r>
      <w:r w:rsidRPr="008B44DE">
        <w:rPr>
          <w:spacing w:val="-1"/>
        </w:rPr>
        <w:t xml:space="preserve"> </w:t>
      </w:r>
      <w:r w:rsidRPr="008B44DE">
        <w:t>take</w:t>
      </w:r>
      <w:r w:rsidRPr="008B44DE">
        <w:rPr>
          <w:spacing w:val="-4"/>
        </w:rPr>
        <w:t xml:space="preserve"> </w:t>
      </w:r>
      <w:r w:rsidRPr="008B44DE">
        <w:t>steps</w:t>
      </w:r>
      <w:r w:rsidRPr="008B44DE">
        <w:rPr>
          <w:spacing w:val="-2"/>
        </w:rPr>
        <w:t xml:space="preserve"> that:</w:t>
      </w:r>
    </w:p>
    <w:p w14:paraId="5E708F16" w14:textId="77777777" w:rsidR="002F1A25" w:rsidRPr="008B44DE" w:rsidRDefault="00EF04C1" w:rsidP="009D1684">
      <w:pPr>
        <w:pStyle w:val="Heading4"/>
      </w:pPr>
      <w:r w:rsidRPr="008B44DE">
        <w:t>are</w:t>
      </w:r>
      <w:r w:rsidRPr="008B44DE">
        <w:rPr>
          <w:spacing w:val="-1"/>
        </w:rPr>
        <w:t xml:space="preserve"> </w:t>
      </w:r>
      <w:r w:rsidRPr="008B44DE">
        <w:t>reasonably</w:t>
      </w:r>
      <w:r w:rsidRPr="008B44DE">
        <w:rPr>
          <w:spacing w:val="-1"/>
        </w:rPr>
        <w:t xml:space="preserve"> </w:t>
      </w:r>
      <w:r w:rsidRPr="008B44DE">
        <w:t>necessary</w:t>
      </w:r>
      <w:r w:rsidRPr="008B44DE">
        <w:rPr>
          <w:spacing w:val="-1"/>
        </w:rPr>
        <w:t xml:space="preserve"> </w:t>
      </w:r>
      <w:r w:rsidRPr="008B44DE">
        <w:t>to</w:t>
      </w:r>
      <w:r w:rsidRPr="008B44DE">
        <w:rPr>
          <w:spacing w:val="-1"/>
        </w:rPr>
        <w:t xml:space="preserve"> </w:t>
      </w:r>
      <w:r w:rsidRPr="008B44DE">
        <w:t>protect</w:t>
      </w:r>
      <w:r w:rsidRPr="008B44DE">
        <w:rPr>
          <w:spacing w:val="-4"/>
        </w:rPr>
        <w:t xml:space="preserve"> </w:t>
      </w:r>
      <w:r w:rsidRPr="008B44DE">
        <w:t>you</w:t>
      </w:r>
      <w:r w:rsidRPr="008B44DE">
        <w:rPr>
          <w:spacing w:val="-1"/>
        </w:rPr>
        <w:t xml:space="preserve"> </w:t>
      </w:r>
      <w:r w:rsidRPr="008B44DE">
        <w:t>from</w:t>
      </w:r>
      <w:r w:rsidRPr="008B44DE">
        <w:rPr>
          <w:spacing w:val="-1"/>
        </w:rPr>
        <w:t xml:space="preserve"> </w:t>
      </w:r>
      <w:r w:rsidRPr="008B44DE">
        <w:t>detriment</w:t>
      </w:r>
      <w:r w:rsidRPr="008B44DE">
        <w:rPr>
          <w:spacing w:val="-2"/>
        </w:rPr>
        <w:t xml:space="preserve"> </w:t>
      </w:r>
      <w:r w:rsidRPr="008B44DE">
        <w:t>(for</w:t>
      </w:r>
      <w:r w:rsidRPr="008B44DE">
        <w:rPr>
          <w:spacing w:val="-4"/>
        </w:rPr>
        <w:t xml:space="preserve"> </w:t>
      </w:r>
      <w:r w:rsidRPr="008B44DE">
        <w:t>example,</w:t>
      </w:r>
      <w:r w:rsidRPr="008B44DE">
        <w:rPr>
          <w:spacing w:val="-2"/>
        </w:rPr>
        <w:t xml:space="preserve"> </w:t>
      </w:r>
      <w:r w:rsidRPr="008B44DE">
        <w:t>moving</w:t>
      </w:r>
      <w:r w:rsidRPr="008B44DE">
        <w:rPr>
          <w:spacing w:val="-4"/>
        </w:rPr>
        <w:t xml:space="preserve"> </w:t>
      </w:r>
      <w:r w:rsidRPr="008B44DE">
        <w:t>you</w:t>
      </w:r>
      <w:r w:rsidRPr="008B44DE">
        <w:rPr>
          <w:spacing w:val="-4"/>
        </w:rPr>
        <w:t xml:space="preserve"> </w:t>
      </w:r>
      <w:r w:rsidRPr="008B44DE">
        <w:t>to</w:t>
      </w:r>
      <w:r w:rsidRPr="008B44DE">
        <w:rPr>
          <w:spacing w:val="-1"/>
        </w:rPr>
        <w:t xml:space="preserve"> </w:t>
      </w:r>
      <w:r w:rsidRPr="008B44DE">
        <w:t>another</w:t>
      </w:r>
      <w:r w:rsidRPr="008B44DE">
        <w:rPr>
          <w:spacing w:val="-2"/>
        </w:rPr>
        <w:t xml:space="preserve"> </w:t>
      </w:r>
      <w:r w:rsidRPr="008B44DE">
        <w:t>office</w:t>
      </w:r>
      <w:r w:rsidRPr="008B44DE">
        <w:rPr>
          <w:spacing w:val="-4"/>
        </w:rPr>
        <w:t xml:space="preserve"> </w:t>
      </w:r>
      <w:r w:rsidRPr="008B44DE">
        <w:t>to protect you from detriment if you have made a disclosure about your immediate work area); or</w:t>
      </w:r>
    </w:p>
    <w:p w14:paraId="1F2E2EF0" w14:textId="57572114" w:rsidR="002F1A25" w:rsidRPr="008B44DE" w:rsidRDefault="00EF04C1" w:rsidP="009D1684">
      <w:pPr>
        <w:pStyle w:val="Heading4"/>
      </w:pPr>
      <w:r w:rsidRPr="008B44DE">
        <w:t>relate</w:t>
      </w:r>
      <w:r w:rsidRPr="008B44DE">
        <w:rPr>
          <w:spacing w:val="-5"/>
        </w:rPr>
        <w:t xml:space="preserve"> </w:t>
      </w:r>
      <w:r w:rsidRPr="008B44DE">
        <w:t>to</w:t>
      </w:r>
      <w:r w:rsidRPr="008B44DE">
        <w:rPr>
          <w:spacing w:val="-5"/>
        </w:rPr>
        <w:t xml:space="preserve"> </w:t>
      </w:r>
      <w:r w:rsidRPr="008B44DE">
        <w:t>managing</w:t>
      </w:r>
      <w:r w:rsidRPr="008B44DE">
        <w:rPr>
          <w:spacing w:val="-2"/>
        </w:rPr>
        <w:t xml:space="preserve"> </w:t>
      </w:r>
      <w:r w:rsidRPr="008B44DE">
        <w:t>unsatisfactory</w:t>
      </w:r>
      <w:r w:rsidRPr="008B44DE">
        <w:rPr>
          <w:spacing w:val="-2"/>
        </w:rPr>
        <w:t xml:space="preserve"> </w:t>
      </w:r>
      <w:r w:rsidRPr="008B44DE">
        <w:t>work</w:t>
      </w:r>
      <w:r w:rsidRPr="008B44DE">
        <w:rPr>
          <w:spacing w:val="-2"/>
        </w:rPr>
        <w:t xml:space="preserve"> </w:t>
      </w:r>
      <w:r w:rsidRPr="008B44DE">
        <w:t>performance</w:t>
      </w:r>
      <w:r w:rsidRPr="008B44DE">
        <w:rPr>
          <w:spacing w:val="-2"/>
        </w:rPr>
        <w:t xml:space="preserve"> </w:t>
      </w:r>
      <w:r w:rsidRPr="008B44DE">
        <w:t>in</w:t>
      </w:r>
      <w:r w:rsidRPr="008B44DE">
        <w:rPr>
          <w:spacing w:val="-5"/>
        </w:rPr>
        <w:t xml:space="preserve"> </w:t>
      </w:r>
      <w:r w:rsidRPr="008B44DE">
        <w:t>line</w:t>
      </w:r>
      <w:r w:rsidRPr="008B44DE">
        <w:rPr>
          <w:spacing w:val="-2"/>
        </w:rPr>
        <w:t xml:space="preserve"> </w:t>
      </w:r>
      <w:r w:rsidRPr="008B44DE">
        <w:t>with</w:t>
      </w:r>
      <w:r w:rsidRPr="008B44DE">
        <w:rPr>
          <w:spacing w:val="-2"/>
        </w:rPr>
        <w:t xml:space="preserve"> </w:t>
      </w:r>
      <w:r w:rsidR="00FD23FE">
        <w:rPr>
          <w:spacing w:val="-2"/>
        </w:rPr>
        <w:t>5GN</w:t>
      </w:r>
      <w:r w:rsidRPr="008B44DE">
        <w:t>’s</w:t>
      </w:r>
      <w:r w:rsidRPr="008B44DE">
        <w:rPr>
          <w:spacing w:val="-4"/>
        </w:rPr>
        <w:t xml:space="preserve"> </w:t>
      </w:r>
      <w:r w:rsidRPr="008B44DE">
        <w:t>performance management framework.</w:t>
      </w:r>
    </w:p>
    <w:p w14:paraId="1C6A52DC" w14:textId="77777777" w:rsidR="002F1A25" w:rsidRDefault="00EF04C1" w:rsidP="00A564C0">
      <w:pPr>
        <w:pStyle w:val="Heading2"/>
      </w:pPr>
      <w:bookmarkStart w:id="20" w:name="7.4._Protection_from_civil,_criminal_and"/>
      <w:bookmarkStart w:id="21" w:name="_Toc117002711"/>
      <w:bookmarkEnd w:id="20"/>
      <w:r>
        <w:lastRenderedPageBreak/>
        <w:t>Protection</w:t>
      </w:r>
      <w:r>
        <w:rPr>
          <w:spacing w:val="-10"/>
        </w:rPr>
        <w:t xml:space="preserve"> </w:t>
      </w:r>
      <w:r>
        <w:t>from</w:t>
      </w:r>
      <w:r>
        <w:rPr>
          <w:spacing w:val="-6"/>
        </w:rPr>
        <w:t xml:space="preserve"> </w:t>
      </w:r>
      <w:r>
        <w:t>civil,</w:t>
      </w:r>
      <w:r>
        <w:rPr>
          <w:spacing w:val="-4"/>
        </w:rPr>
        <w:t xml:space="preserve"> </w:t>
      </w:r>
      <w:r>
        <w:t>criminal</w:t>
      </w:r>
      <w:r>
        <w:rPr>
          <w:spacing w:val="-3"/>
        </w:rPr>
        <w:t xml:space="preserve"> </w:t>
      </w:r>
      <w:r>
        <w:t>and</w:t>
      </w:r>
      <w:r>
        <w:rPr>
          <w:spacing w:val="-7"/>
        </w:rPr>
        <w:t xml:space="preserve"> </w:t>
      </w:r>
      <w:r>
        <w:t>administrative</w:t>
      </w:r>
      <w:r>
        <w:rPr>
          <w:spacing w:val="-7"/>
        </w:rPr>
        <w:t xml:space="preserve"> </w:t>
      </w:r>
      <w:r>
        <w:rPr>
          <w:spacing w:val="-2"/>
        </w:rPr>
        <w:t>liability</w:t>
      </w:r>
      <w:bookmarkEnd w:id="21"/>
    </w:p>
    <w:p w14:paraId="35F98B94" w14:textId="77777777" w:rsidR="002F1A25" w:rsidRDefault="00EF04C1" w:rsidP="00A564C0">
      <w:pPr>
        <w:pStyle w:val="BodyText2"/>
      </w:pPr>
      <w:r>
        <w:t>You</w:t>
      </w:r>
      <w:r>
        <w:rPr>
          <w:spacing w:val="-3"/>
        </w:rPr>
        <w:t xml:space="preserve"> </w:t>
      </w:r>
      <w:r>
        <w:t>will</w:t>
      </w:r>
      <w:r>
        <w:rPr>
          <w:spacing w:val="-1"/>
        </w:rPr>
        <w:t xml:space="preserve"> </w:t>
      </w:r>
      <w:r>
        <w:t>also</w:t>
      </w:r>
      <w:r>
        <w:rPr>
          <w:spacing w:val="-3"/>
        </w:rPr>
        <w:t xml:space="preserve"> </w:t>
      </w:r>
      <w:r>
        <w:t>be</w:t>
      </w:r>
      <w:r>
        <w:rPr>
          <w:spacing w:val="-1"/>
        </w:rPr>
        <w:t xml:space="preserve"> </w:t>
      </w:r>
      <w:r>
        <w:t>protected</w:t>
      </w:r>
      <w:r>
        <w:rPr>
          <w:spacing w:val="-3"/>
        </w:rPr>
        <w:t xml:space="preserve"> </w:t>
      </w:r>
      <w:r>
        <w:t>from</w:t>
      </w:r>
      <w:r>
        <w:rPr>
          <w:spacing w:val="-1"/>
        </w:rPr>
        <w:t xml:space="preserve"> </w:t>
      </w:r>
      <w:r>
        <w:t>any of</w:t>
      </w:r>
      <w:r>
        <w:rPr>
          <w:spacing w:val="-4"/>
        </w:rPr>
        <w:t xml:space="preserve"> </w:t>
      </w:r>
      <w:r>
        <w:t>the</w:t>
      </w:r>
      <w:r>
        <w:rPr>
          <w:spacing w:val="-3"/>
        </w:rPr>
        <w:t xml:space="preserve"> </w:t>
      </w:r>
      <w:r>
        <w:t>following</w:t>
      </w:r>
      <w:r>
        <w:rPr>
          <w:spacing w:val="-1"/>
        </w:rPr>
        <w:t xml:space="preserve"> </w:t>
      </w:r>
      <w:r>
        <w:t>in</w:t>
      </w:r>
      <w:r>
        <w:rPr>
          <w:spacing w:val="-3"/>
        </w:rPr>
        <w:t xml:space="preserve"> </w:t>
      </w:r>
      <w:r>
        <w:t>relation</w:t>
      </w:r>
      <w:r>
        <w:rPr>
          <w:spacing w:val="-1"/>
        </w:rPr>
        <w:t xml:space="preserve"> </w:t>
      </w:r>
      <w:r>
        <w:t>to</w:t>
      </w:r>
      <w:r>
        <w:rPr>
          <w:spacing w:val="-3"/>
        </w:rPr>
        <w:t xml:space="preserve"> </w:t>
      </w:r>
      <w:r>
        <w:t>your</w:t>
      </w:r>
      <w:r>
        <w:rPr>
          <w:spacing w:val="-3"/>
        </w:rPr>
        <w:t xml:space="preserve"> </w:t>
      </w:r>
      <w:r>
        <w:rPr>
          <w:spacing w:val="-2"/>
        </w:rPr>
        <w:t>disclosure:</w:t>
      </w:r>
    </w:p>
    <w:p w14:paraId="416C7572" w14:textId="77777777" w:rsidR="002F1A25" w:rsidRDefault="00EF04C1" w:rsidP="00A564C0">
      <w:pPr>
        <w:pStyle w:val="Heading3"/>
      </w:pPr>
      <w:r>
        <w:t>civil</w:t>
      </w:r>
      <w:r>
        <w:rPr>
          <w:spacing w:val="-1"/>
        </w:rPr>
        <w:t xml:space="preserve"> </w:t>
      </w:r>
      <w:r>
        <w:t>liability</w:t>
      </w:r>
      <w:r>
        <w:rPr>
          <w:spacing w:val="-4"/>
        </w:rPr>
        <w:t xml:space="preserve"> </w:t>
      </w:r>
      <w:r>
        <w:t>–</w:t>
      </w:r>
      <w:r>
        <w:rPr>
          <w:spacing w:val="-1"/>
        </w:rPr>
        <w:t xml:space="preserve"> </w:t>
      </w:r>
      <w:r>
        <w:t>for</w:t>
      </w:r>
      <w:r>
        <w:rPr>
          <w:spacing w:val="-4"/>
        </w:rPr>
        <w:t xml:space="preserve"> </w:t>
      </w:r>
      <w:r>
        <w:t>example,</w:t>
      </w:r>
      <w:r>
        <w:rPr>
          <w:spacing w:val="-2"/>
        </w:rPr>
        <w:t xml:space="preserve"> </w:t>
      </w:r>
      <w:r>
        <w:t>any</w:t>
      </w:r>
      <w:r>
        <w:rPr>
          <w:spacing w:val="-3"/>
        </w:rPr>
        <w:t xml:space="preserve"> </w:t>
      </w:r>
      <w:r>
        <w:t>legal</w:t>
      </w:r>
      <w:r>
        <w:rPr>
          <w:spacing w:val="-1"/>
        </w:rPr>
        <w:t xml:space="preserve"> </w:t>
      </w:r>
      <w:r>
        <w:t>action</w:t>
      </w:r>
      <w:r>
        <w:rPr>
          <w:spacing w:val="-1"/>
        </w:rPr>
        <w:t xml:space="preserve"> </w:t>
      </w:r>
      <w:r>
        <w:t>against</w:t>
      </w:r>
      <w:r>
        <w:rPr>
          <w:spacing w:val="-4"/>
        </w:rPr>
        <w:t xml:space="preserve"> </w:t>
      </w:r>
      <w:r>
        <w:t>you</w:t>
      </w:r>
      <w:r>
        <w:rPr>
          <w:spacing w:val="-4"/>
        </w:rPr>
        <w:t xml:space="preserve"> </w:t>
      </w:r>
      <w:r>
        <w:t>for</w:t>
      </w:r>
      <w:r>
        <w:rPr>
          <w:spacing w:val="-2"/>
        </w:rPr>
        <w:t xml:space="preserve"> </w:t>
      </w:r>
      <w:r>
        <w:t>breach</w:t>
      </w:r>
      <w:r>
        <w:rPr>
          <w:spacing w:val="-4"/>
        </w:rPr>
        <w:t xml:space="preserve"> </w:t>
      </w:r>
      <w:r>
        <w:t>of</w:t>
      </w:r>
      <w:r>
        <w:rPr>
          <w:spacing w:val="-2"/>
        </w:rPr>
        <w:t xml:space="preserve"> </w:t>
      </w:r>
      <w:r>
        <w:t>an</w:t>
      </w:r>
      <w:r>
        <w:rPr>
          <w:spacing w:val="-1"/>
        </w:rPr>
        <w:t xml:space="preserve"> </w:t>
      </w:r>
      <w:r>
        <w:t>employment</w:t>
      </w:r>
      <w:r>
        <w:rPr>
          <w:spacing w:val="-4"/>
        </w:rPr>
        <w:t xml:space="preserve"> </w:t>
      </w:r>
      <w:r>
        <w:t>contract,</w:t>
      </w:r>
      <w:r>
        <w:rPr>
          <w:spacing w:val="-2"/>
        </w:rPr>
        <w:t xml:space="preserve"> </w:t>
      </w:r>
      <w:r>
        <w:t>duty</w:t>
      </w:r>
      <w:r>
        <w:rPr>
          <w:spacing w:val="-3"/>
        </w:rPr>
        <w:t xml:space="preserve"> </w:t>
      </w:r>
      <w:r>
        <w:t xml:space="preserve">of confidentiality or another contractual </w:t>
      </w:r>
      <w:proofErr w:type="gramStart"/>
      <w:r>
        <w:t>obligation;</w:t>
      </w:r>
      <w:proofErr w:type="gramEnd"/>
    </w:p>
    <w:p w14:paraId="78E27798" w14:textId="77777777" w:rsidR="002F1A25" w:rsidRDefault="00EF04C1" w:rsidP="00A564C0">
      <w:pPr>
        <w:pStyle w:val="Heading3"/>
      </w:pPr>
      <w:r>
        <w:t>criminal</w:t>
      </w:r>
      <w:r>
        <w:rPr>
          <w:spacing w:val="-2"/>
        </w:rPr>
        <w:t xml:space="preserve"> </w:t>
      </w:r>
      <w:r>
        <w:t>liability</w:t>
      </w:r>
      <w:r>
        <w:rPr>
          <w:spacing w:val="-2"/>
        </w:rPr>
        <w:t xml:space="preserve"> </w:t>
      </w:r>
      <w:r>
        <w:t>–</w:t>
      </w:r>
      <w:r>
        <w:rPr>
          <w:spacing w:val="-3"/>
        </w:rPr>
        <w:t xml:space="preserve"> </w:t>
      </w:r>
      <w:r>
        <w:t>for</w:t>
      </w:r>
      <w:r>
        <w:rPr>
          <w:spacing w:val="-3"/>
        </w:rPr>
        <w:t xml:space="preserve"> </w:t>
      </w:r>
      <w:r>
        <w:t>example,</w:t>
      </w:r>
      <w:r>
        <w:rPr>
          <w:spacing w:val="-5"/>
        </w:rPr>
        <w:t xml:space="preserve"> </w:t>
      </w:r>
      <w:r>
        <w:t>prosecution</w:t>
      </w:r>
      <w:r>
        <w:rPr>
          <w:spacing w:val="-5"/>
        </w:rPr>
        <w:t xml:space="preserve"> </w:t>
      </w:r>
      <w:r>
        <w:t>for</w:t>
      </w:r>
      <w:r>
        <w:rPr>
          <w:spacing w:val="-3"/>
        </w:rPr>
        <w:t xml:space="preserve"> </w:t>
      </w:r>
      <w:r>
        <w:t>unlawfully</w:t>
      </w:r>
      <w:r>
        <w:rPr>
          <w:spacing w:val="-2"/>
        </w:rPr>
        <w:t xml:space="preserve"> </w:t>
      </w:r>
      <w:r>
        <w:t>releasing</w:t>
      </w:r>
      <w:r>
        <w:rPr>
          <w:spacing w:val="-2"/>
        </w:rPr>
        <w:t xml:space="preserve"> </w:t>
      </w:r>
      <w:r>
        <w:t>information</w:t>
      </w:r>
      <w:r>
        <w:rPr>
          <w:spacing w:val="-2"/>
        </w:rPr>
        <w:t xml:space="preserve"> </w:t>
      </w:r>
      <w:r>
        <w:t>or</w:t>
      </w:r>
      <w:r>
        <w:rPr>
          <w:spacing w:val="-5"/>
        </w:rPr>
        <w:t xml:space="preserve"> </w:t>
      </w:r>
      <w:r>
        <w:t>otherwise</w:t>
      </w:r>
      <w:r>
        <w:rPr>
          <w:spacing w:val="-6"/>
        </w:rPr>
        <w:t xml:space="preserve"> </w:t>
      </w:r>
      <w:r>
        <w:t>using</w:t>
      </w:r>
      <w:r>
        <w:rPr>
          <w:spacing w:val="-2"/>
        </w:rPr>
        <w:t xml:space="preserve"> </w:t>
      </w:r>
      <w:r>
        <w:t>your disclosure against you in a prosecution (other than for making a deliberately false disclosure); and</w:t>
      </w:r>
    </w:p>
    <w:p w14:paraId="2312F29D" w14:textId="77777777" w:rsidR="002F1A25" w:rsidRDefault="00EF04C1" w:rsidP="00A564C0">
      <w:pPr>
        <w:pStyle w:val="Heading3"/>
      </w:pPr>
      <w:r>
        <w:t>administrative</w:t>
      </w:r>
      <w:r>
        <w:rPr>
          <w:spacing w:val="-5"/>
        </w:rPr>
        <w:t xml:space="preserve"> </w:t>
      </w:r>
      <w:r>
        <w:t>liability</w:t>
      </w:r>
      <w:r>
        <w:rPr>
          <w:spacing w:val="-4"/>
        </w:rPr>
        <w:t xml:space="preserve"> </w:t>
      </w:r>
      <w:r>
        <w:t>–</w:t>
      </w:r>
      <w:r>
        <w:rPr>
          <w:spacing w:val="-2"/>
        </w:rPr>
        <w:t xml:space="preserve"> </w:t>
      </w:r>
      <w:r>
        <w:t>for</w:t>
      </w:r>
      <w:r>
        <w:rPr>
          <w:spacing w:val="-4"/>
        </w:rPr>
        <w:t xml:space="preserve"> </w:t>
      </w:r>
      <w:r>
        <w:t>example,</w:t>
      </w:r>
      <w:r>
        <w:rPr>
          <w:spacing w:val="-3"/>
        </w:rPr>
        <w:t xml:space="preserve"> </w:t>
      </w:r>
      <w:r>
        <w:t>disciplinary</w:t>
      </w:r>
      <w:r>
        <w:rPr>
          <w:spacing w:val="-2"/>
        </w:rPr>
        <w:t xml:space="preserve"> </w:t>
      </w:r>
      <w:r>
        <w:t>action</w:t>
      </w:r>
      <w:r>
        <w:rPr>
          <w:spacing w:val="-1"/>
        </w:rPr>
        <w:t xml:space="preserve"> </w:t>
      </w:r>
      <w:r>
        <w:t>for</w:t>
      </w:r>
      <w:r>
        <w:rPr>
          <w:spacing w:val="-5"/>
        </w:rPr>
        <w:t xml:space="preserve"> </w:t>
      </w:r>
      <w:r>
        <w:t>making</w:t>
      </w:r>
      <w:r>
        <w:rPr>
          <w:spacing w:val="-2"/>
        </w:rPr>
        <w:t xml:space="preserve"> </w:t>
      </w:r>
      <w:r>
        <w:t>a</w:t>
      </w:r>
      <w:r>
        <w:rPr>
          <w:spacing w:val="-4"/>
        </w:rPr>
        <w:t xml:space="preserve"> </w:t>
      </w:r>
      <w:r>
        <w:rPr>
          <w:spacing w:val="-2"/>
        </w:rPr>
        <w:t>disclosure.</w:t>
      </w:r>
    </w:p>
    <w:p w14:paraId="28F23632" w14:textId="77777777" w:rsidR="002F1A25" w:rsidRDefault="00EF04C1" w:rsidP="00A564C0">
      <w:pPr>
        <w:pStyle w:val="BodyText2"/>
      </w:pPr>
      <w:r>
        <w:t>However,</w:t>
      </w:r>
      <w:r>
        <w:rPr>
          <w:spacing w:val="-6"/>
        </w:rPr>
        <w:t xml:space="preserve"> </w:t>
      </w:r>
      <w:r>
        <w:t>you</w:t>
      </w:r>
      <w:r>
        <w:rPr>
          <w:spacing w:val="-4"/>
        </w:rPr>
        <w:t xml:space="preserve"> </w:t>
      </w:r>
      <w:r>
        <w:t>may</w:t>
      </w:r>
      <w:r>
        <w:rPr>
          <w:spacing w:val="-1"/>
        </w:rPr>
        <w:t xml:space="preserve"> </w:t>
      </w:r>
      <w:r>
        <w:t>be</w:t>
      </w:r>
      <w:r>
        <w:rPr>
          <w:spacing w:val="-1"/>
        </w:rPr>
        <w:t xml:space="preserve"> </w:t>
      </w:r>
      <w:r>
        <w:t>liable</w:t>
      </w:r>
      <w:r>
        <w:rPr>
          <w:spacing w:val="-1"/>
        </w:rPr>
        <w:t xml:space="preserve"> </w:t>
      </w:r>
      <w:r>
        <w:t>for</w:t>
      </w:r>
      <w:r>
        <w:rPr>
          <w:spacing w:val="-2"/>
        </w:rPr>
        <w:t xml:space="preserve"> </w:t>
      </w:r>
      <w:r>
        <w:t>any</w:t>
      </w:r>
      <w:r>
        <w:rPr>
          <w:spacing w:val="-3"/>
        </w:rPr>
        <w:t xml:space="preserve"> </w:t>
      </w:r>
      <w:r>
        <w:t>personal</w:t>
      </w:r>
      <w:r>
        <w:rPr>
          <w:spacing w:val="-1"/>
        </w:rPr>
        <w:t xml:space="preserve"> </w:t>
      </w:r>
      <w:r>
        <w:t>misconduct</w:t>
      </w:r>
      <w:r>
        <w:rPr>
          <w:spacing w:val="-2"/>
        </w:rPr>
        <w:t xml:space="preserve"> </w:t>
      </w:r>
      <w:r>
        <w:t>revealed</w:t>
      </w:r>
      <w:r>
        <w:rPr>
          <w:spacing w:val="-4"/>
        </w:rPr>
        <w:t xml:space="preserve"> </w:t>
      </w:r>
      <w:r>
        <w:t>by</w:t>
      </w:r>
      <w:r>
        <w:rPr>
          <w:spacing w:val="-3"/>
        </w:rPr>
        <w:t xml:space="preserve"> </w:t>
      </w:r>
      <w:r>
        <w:t>your</w:t>
      </w:r>
      <w:r>
        <w:rPr>
          <w:spacing w:val="-1"/>
        </w:rPr>
        <w:t xml:space="preserve"> </w:t>
      </w:r>
      <w:r>
        <w:rPr>
          <w:spacing w:val="-2"/>
        </w:rPr>
        <w:t>disclosure.</w:t>
      </w:r>
    </w:p>
    <w:p w14:paraId="368E8CED" w14:textId="77777777" w:rsidR="002F1A25" w:rsidRDefault="00EF04C1" w:rsidP="00A564C0">
      <w:pPr>
        <w:pStyle w:val="Heading2"/>
      </w:pPr>
      <w:bookmarkStart w:id="22" w:name="7.5._Compensation_and_other_remedies"/>
      <w:bookmarkStart w:id="23" w:name="_Toc117002712"/>
      <w:bookmarkEnd w:id="22"/>
      <w:r>
        <w:t>Compensation</w:t>
      </w:r>
      <w:r>
        <w:rPr>
          <w:spacing w:val="-7"/>
        </w:rPr>
        <w:t xml:space="preserve"> </w:t>
      </w:r>
      <w:r>
        <w:t>and</w:t>
      </w:r>
      <w:r>
        <w:rPr>
          <w:spacing w:val="-7"/>
        </w:rPr>
        <w:t xml:space="preserve"> </w:t>
      </w:r>
      <w:r>
        <w:t>other</w:t>
      </w:r>
      <w:r>
        <w:rPr>
          <w:spacing w:val="-5"/>
        </w:rPr>
        <w:t xml:space="preserve"> </w:t>
      </w:r>
      <w:r>
        <w:rPr>
          <w:spacing w:val="-2"/>
        </w:rPr>
        <w:t>remedies</w:t>
      </w:r>
      <w:bookmarkEnd w:id="23"/>
    </w:p>
    <w:p w14:paraId="1C79AD9B" w14:textId="77777777" w:rsidR="002F1A25" w:rsidRDefault="00EF04C1" w:rsidP="00A564C0">
      <w:pPr>
        <w:pStyle w:val="BodyText2"/>
        <w:rPr>
          <w:spacing w:val="-5"/>
        </w:rPr>
      </w:pPr>
      <w:r>
        <w:t>You</w:t>
      </w:r>
      <w:r>
        <w:rPr>
          <w:spacing w:val="-2"/>
        </w:rPr>
        <w:t xml:space="preserve"> </w:t>
      </w:r>
      <w:r>
        <w:t>may</w:t>
      </w:r>
      <w:r>
        <w:rPr>
          <w:spacing w:val="-4"/>
        </w:rPr>
        <w:t xml:space="preserve"> </w:t>
      </w:r>
      <w:r>
        <w:t>seek</w:t>
      </w:r>
      <w:r>
        <w:rPr>
          <w:spacing w:val="-2"/>
        </w:rPr>
        <w:t xml:space="preserve"> </w:t>
      </w:r>
      <w:r>
        <w:t>compensation</w:t>
      </w:r>
      <w:r>
        <w:rPr>
          <w:spacing w:val="-4"/>
        </w:rPr>
        <w:t xml:space="preserve"> </w:t>
      </w:r>
      <w:r>
        <w:t>and</w:t>
      </w:r>
      <w:r>
        <w:rPr>
          <w:spacing w:val="-2"/>
        </w:rPr>
        <w:t xml:space="preserve"> </w:t>
      </w:r>
      <w:r>
        <w:t>other</w:t>
      </w:r>
      <w:r>
        <w:rPr>
          <w:spacing w:val="-3"/>
        </w:rPr>
        <w:t xml:space="preserve"> </w:t>
      </w:r>
      <w:r>
        <w:t>remedies</w:t>
      </w:r>
      <w:r>
        <w:rPr>
          <w:spacing w:val="-1"/>
        </w:rPr>
        <w:t xml:space="preserve"> </w:t>
      </w:r>
      <w:r>
        <w:t>through</w:t>
      </w:r>
      <w:r>
        <w:rPr>
          <w:spacing w:val="-2"/>
        </w:rPr>
        <w:t xml:space="preserve"> </w:t>
      </w:r>
      <w:r>
        <w:t>the</w:t>
      </w:r>
      <w:r>
        <w:rPr>
          <w:spacing w:val="-2"/>
        </w:rPr>
        <w:t xml:space="preserve"> </w:t>
      </w:r>
      <w:r>
        <w:t>courts</w:t>
      </w:r>
      <w:r>
        <w:rPr>
          <w:spacing w:val="-3"/>
        </w:rPr>
        <w:t xml:space="preserve"> </w:t>
      </w:r>
      <w:r>
        <w:rPr>
          <w:spacing w:val="-5"/>
        </w:rPr>
        <w:t>if:</w:t>
      </w:r>
    </w:p>
    <w:p w14:paraId="58EE0E17" w14:textId="77777777" w:rsidR="002F1A25" w:rsidRDefault="00EF04C1" w:rsidP="00A564C0">
      <w:pPr>
        <w:pStyle w:val="Heading3"/>
      </w:pPr>
      <w:r>
        <w:t>you</w:t>
      </w:r>
      <w:r>
        <w:rPr>
          <w:spacing w:val="-4"/>
        </w:rPr>
        <w:t xml:space="preserve"> </w:t>
      </w:r>
      <w:r>
        <w:t>suffer</w:t>
      </w:r>
      <w:r>
        <w:rPr>
          <w:spacing w:val="-2"/>
        </w:rPr>
        <w:t xml:space="preserve"> </w:t>
      </w:r>
      <w:r>
        <w:t>loss,</w:t>
      </w:r>
      <w:r>
        <w:rPr>
          <w:spacing w:val="-2"/>
        </w:rPr>
        <w:t xml:space="preserve"> </w:t>
      </w:r>
      <w:r>
        <w:t>damage or</w:t>
      </w:r>
      <w:r>
        <w:rPr>
          <w:spacing w:val="-4"/>
        </w:rPr>
        <w:t xml:space="preserve"> </w:t>
      </w:r>
      <w:r>
        <w:t>injury</w:t>
      </w:r>
      <w:r>
        <w:rPr>
          <w:spacing w:val="-1"/>
        </w:rPr>
        <w:t xml:space="preserve"> </w:t>
      </w:r>
      <w:r>
        <w:t>because</w:t>
      </w:r>
      <w:r>
        <w:rPr>
          <w:spacing w:val="-3"/>
        </w:rPr>
        <w:t xml:space="preserve"> </w:t>
      </w:r>
      <w:r>
        <w:t>of</w:t>
      </w:r>
      <w:r>
        <w:rPr>
          <w:spacing w:val="-2"/>
        </w:rPr>
        <w:t xml:space="preserve"> </w:t>
      </w:r>
      <w:r>
        <w:t>a</w:t>
      </w:r>
      <w:r>
        <w:rPr>
          <w:spacing w:val="-4"/>
        </w:rPr>
        <w:t xml:space="preserve"> </w:t>
      </w:r>
      <w:r>
        <w:t>disclosure;</w:t>
      </w:r>
      <w:r>
        <w:rPr>
          <w:spacing w:val="-1"/>
        </w:rPr>
        <w:t xml:space="preserve"> </w:t>
      </w:r>
      <w:r>
        <w:rPr>
          <w:spacing w:val="-5"/>
        </w:rPr>
        <w:t>and</w:t>
      </w:r>
    </w:p>
    <w:p w14:paraId="3F9F7DB2" w14:textId="628C593F" w:rsidR="002F1A25" w:rsidRDefault="00FD23FE" w:rsidP="00A564C0">
      <w:pPr>
        <w:pStyle w:val="Heading3"/>
      </w:pPr>
      <w:r>
        <w:t>5GN</w:t>
      </w:r>
      <w:r w:rsidR="00EF04C1">
        <w:rPr>
          <w:spacing w:val="-5"/>
        </w:rPr>
        <w:t xml:space="preserve"> </w:t>
      </w:r>
      <w:r w:rsidR="00EF04C1">
        <w:t>failed</w:t>
      </w:r>
      <w:r w:rsidR="00EF04C1">
        <w:rPr>
          <w:spacing w:val="-5"/>
        </w:rPr>
        <w:t xml:space="preserve"> </w:t>
      </w:r>
      <w:r w:rsidR="00EF04C1">
        <w:t>to</w:t>
      </w:r>
      <w:r w:rsidR="00EF04C1">
        <w:rPr>
          <w:spacing w:val="-2"/>
        </w:rPr>
        <w:t xml:space="preserve"> </w:t>
      </w:r>
      <w:r w:rsidR="00EF04C1">
        <w:t>take</w:t>
      </w:r>
      <w:r w:rsidR="00EF04C1">
        <w:rPr>
          <w:spacing w:val="-2"/>
        </w:rPr>
        <w:t xml:space="preserve"> </w:t>
      </w:r>
      <w:r w:rsidR="00EF04C1">
        <w:t>reasonable</w:t>
      </w:r>
      <w:r w:rsidR="00EF04C1">
        <w:rPr>
          <w:spacing w:val="-5"/>
        </w:rPr>
        <w:t xml:space="preserve"> </w:t>
      </w:r>
      <w:r w:rsidR="00EF04C1">
        <w:t>precautions</w:t>
      </w:r>
      <w:r w:rsidR="00EF04C1">
        <w:rPr>
          <w:spacing w:val="-2"/>
        </w:rPr>
        <w:t xml:space="preserve"> </w:t>
      </w:r>
      <w:r w:rsidR="00EF04C1">
        <w:t>and</w:t>
      </w:r>
      <w:r w:rsidR="00EF04C1">
        <w:rPr>
          <w:spacing w:val="-5"/>
        </w:rPr>
        <w:t xml:space="preserve"> </w:t>
      </w:r>
      <w:r w:rsidR="00EF04C1">
        <w:t>exercise</w:t>
      </w:r>
      <w:r w:rsidR="00EF04C1">
        <w:rPr>
          <w:spacing w:val="-2"/>
        </w:rPr>
        <w:t xml:space="preserve"> </w:t>
      </w:r>
      <w:r w:rsidR="00EF04C1">
        <w:t>due</w:t>
      </w:r>
      <w:r w:rsidR="00EF04C1">
        <w:rPr>
          <w:spacing w:val="-2"/>
        </w:rPr>
        <w:t xml:space="preserve"> </w:t>
      </w:r>
      <w:r w:rsidR="00EF04C1">
        <w:t>diligence</w:t>
      </w:r>
      <w:r w:rsidR="00EF04C1">
        <w:rPr>
          <w:spacing w:val="-2"/>
        </w:rPr>
        <w:t xml:space="preserve"> </w:t>
      </w:r>
      <w:r w:rsidR="00EF04C1">
        <w:t>to</w:t>
      </w:r>
      <w:r w:rsidR="00EF04C1">
        <w:rPr>
          <w:spacing w:val="-5"/>
        </w:rPr>
        <w:t xml:space="preserve"> </w:t>
      </w:r>
      <w:r w:rsidR="00EF04C1">
        <w:t>prevent detrimental conduct.</w:t>
      </w:r>
    </w:p>
    <w:p w14:paraId="49B75E01" w14:textId="77777777" w:rsidR="002F1A25" w:rsidRDefault="00EF04C1" w:rsidP="00A564C0">
      <w:pPr>
        <w:pStyle w:val="Heading2"/>
      </w:pPr>
      <w:bookmarkStart w:id="24" w:name="7.6._Support_and_practical_protections"/>
      <w:bookmarkStart w:id="25" w:name="_Toc117002713"/>
      <w:bookmarkEnd w:id="24"/>
      <w:r>
        <w:t>Support</w:t>
      </w:r>
      <w:r>
        <w:rPr>
          <w:spacing w:val="-7"/>
        </w:rPr>
        <w:t xml:space="preserve"> </w:t>
      </w:r>
      <w:r>
        <w:t>and</w:t>
      </w:r>
      <w:r>
        <w:rPr>
          <w:spacing w:val="-6"/>
        </w:rPr>
        <w:t xml:space="preserve"> </w:t>
      </w:r>
      <w:r>
        <w:t>practical</w:t>
      </w:r>
      <w:r>
        <w:rPr>
          <w:spacing w:val="-4"/>
        </w:rPr>
        <w:t xml:space="preserve"> </w:t>
      </w:r>
      <w:r>
        <w:rPr>
          <w:spacing w:val="-2"/>
        </w:rPr>
        <w:t>protections</w:t>
      </w:r>
      <w:bookmarkEnd w:id="25"/>
    </w:p>
    <w:p w14:paraId="1A9E30FF" w14:textId="189F1EB0" w:rsidR="002F1A25" w:rsidRDefault="00FD23FE" w:rsidP="00A564C0">
      <w:pPr>
        <w:pStyle w:val="BodyText2"/>
      </w:pPr>
      <w:r>
        <w:t>5GN</w:t>
      </w:r>
      <w:r w:rsidR="00EF04C1">
        <w:t xml:space="preserve"> has in place processes for protecting, supporting and monitoring the welfare of anyone who makes a disclosure. This includes risk assessment of any potential detriment, work adjustment considerations</w:t>
      </w:r>
      <w:r w:rsidR="00EF04C1">
        <w:rPr>
          <w:spacing w:val="-3"/>
        </w:rPr>
        <w:t xml:space="preserve"> </w:t>
      </w:r>
      <w:r w:rsidR="00EF04C1">
        <w:t>and</w:t>
      </w:r>
      <w:r w:rsidR="00EF04C1">
        <w:rPr>
          <w:spacing w:val="-4"/>
        </w:rPr>
        <w:t xml:space="preserve"> </w:t>
      </w:r>
      <w:r w:rsidR="00EF04C1">
        <w:t>support</w:t>
      </w:r>
      <w:r w:rsidR="00EF04C1">
        <w:rPr>
          <w:spacing w:val="-4"/>
        </w:rPr>
        <w:t xml:space="preserve"> </w:t>
      </w:r>
      <w:r w:rsidR="00EF04C1">
        <w:t>services</w:t>
      </w:r>
      <w:r w:rsidR="00EF04C1">
        <w:rPr>
          <w:spacing w:val="-3"/>
        </w:rPr>
        <w:t xml:space="preserve"> </w:t>
      </w:r>
      <w:r w:rsidR="00EF04C1">
        <w:t>such</w:t>
      </w:r>
      <w:r w:rsidR="00EF04C1">
        <w:rPr>
          <w:spacing w:val="-2"/>
        </w:rPr>
        <w:t xml:space="preserve"> </w:t>
      </w:r>
      <w:r w:rsidR="00EF04C1">
        <w:t>as</w:t>
      </w:r>
      <w:r w:rsidR="00EF04C1">
        <w:rPr>
          <w:spacing w:val="-2"/>
        </w:rPr>
        <w:t xml:space="preserve"> </w:t>
      </w:r>
      <w:r w:rsidR="00EF04C1">
        <w:t>stress</w:t>
      </w:r>
      <w:r w:rsidR="00EF04C1">
        <w:rPr>
          <w:spacing w:val="-3"/>
        </w:rPr>
        <w:t xml:space="preserve"> </w:t>
      </w:r>
      <w:r w:rsidR="00EF04C1">
        <w:t>management</w:t>
      </w:r>
      <w:r w:rsidR="00EF04C1">
        <w:rPr>
          <w:spacing w:val="-4"/>
        </w:rPr>
        <w:t xml:space="preserve"> </w:t>
      </w:r>
      <w:r w:rsidR="00EF04C1">
        <w:t>strategies</w:t>
      </w:r>
      <w:r w:rsidR="00EF04C1">
        <w:rPr>
          <w:spacing w:val="-2"/>
        </w:rPr>
        <w:t xml:space="preserve"> </w:t>
      </w:r>
      <w:r w:rsidR="00EF04C1">
        <w:t>which</w:t>
      </w:r>
      <w:r w:rsidR="00EF04C1">
        <w:rPr>
          <w:spacing w:val="-2"/>
        </w:rPr>
        <w:t xml:space="preserve"> </w:t>
      </w:r>
      <w:r w:rsidR="00EF04C1">
        <w:t>may</w:t>
      </w:r>
      <w:r w:rsidR="00EF04C1">
        <w:rPr>
          <w:spacing w:val="-3"/>
        </w:rPr>
        <w:t xml:space="preserve"> </w:t>
      </w:r>
      <w:r w:rsidR="00EF04C1">
        <w:t>include</w:t>
      </w:r>
      <w:r w:rsidR="00EF04C1">
        <w:rPr>
          <w:spacing w:val="-4"/>
        </w:rPr>
        <w:t xml:space="preserve"> </w:t>
      </w:r>
      <w:r w:rsidR="00EF04C1">
        <w:t>counselling.</w:t>
      </w:r>
    </w:p>
    <w:p w14:paraId="0A9C7FF6" w14:textId="77777777" w:rsidR="002F1A25" w:rsidRDefault="00EF04C1" w:rsidP="00A564C0">
      <w:pPr>
        <w:pStyle w:val="Heading1"/>
      </w:pPr>
      <w:bookmarkStart w:id="26" w:name="_Toc117002714"/>
      <w:r>
        <w:t>Investigations</w:t>
      </w:r>
      <w:r>
        <w:rPr>
          <w:spacing w:val="-9"/>
        </w:rPr>
        <w:t xml:space="preserve"> </w:t>
      </w:r>
      <w:r>
        <w:t>of</w:t>
      </w:r>
      <w:r>
        <w:rPr>
          <w:spacing w:val="-8"/>
        </w:rPr>
        <w:t xml:space="preserve"> </w:t>
      </w:r>
      <w:r>
        <w:t>disclosures</w:t>
      </w:r>
      <w:r>
        <w:rPr>
          <w:spacing w:val="-6"/>
        </w:rPr>
        <w:t xml:space="preserve"> </w:t>
      </w:r>
      <w:r>
        <w:t>under</w:t>
      </w:r>
      <w:r>
        <w:rPr>
          <w:spacing w:val="-4"/>
        </w:rPr>
        <w:t xml:space="preserve"> </w:t>
      </w:r>
      <w:r>
        <w:t>this</w:t>
      </w:r>
      <w:r>
        <w:rPr>
          <w:spacing w:val="-6"/>
        </w:rPr>
        <w:t xml:space="preserve"> </w:t>
      </w:r>
      <w:r>
        <w:rPr>
          <w:spacing w:val="-2"/>
        </w:rPr>
        <w:t>policy</w:t>
      </w:r>
      <w:bookmarkEnd w:id="26"/>
    </w:p>
    <w:p w14:paraId="77C99049" w14:textId="77777777" w:rsidR="002F1A25" w:rsidRDefault="00EF04C1" w:rsidP="00A564C0">
      <w:pPr>
        <w:pStyle w:val="BodyText1"/>
      </w:pPr>
      <w:r>
        <w:t>When</w:t>
      </w:r>
      <w:r>
        <w:rPr>
          <w:spacing w:val="-4"/>
        </w:rPr>
        <w:t xml:space="preserve"> </w:t>
      </w:r>
      <w:r>
        <w:t>you</w:t>
      </w:r>
      <w:r>
        <w:rPr>
          <w:spacing w:val="-4"/>
        </w:rPr>
        <w:t xml:space="preserve"> </w:t>
      </w:r>
      <w:r>
        <w:t>make</w:t>
      </w:r>
      <w:r>
        <w:rPr>
          <w:spacing w:val="-1"/>
        </w:rPr>
        <w:t xml:space="preserve"> </w:t>
      </w:r>
      <w:r>
        <w:t>a</w:t>
      </w:r>
      <w:r>
        <w:rPr>
          <w:spacing w:val="-4"/>
        </w:rPr>
        <w:t xml:space="preserve"> </w:t>
      </w:r>
      <w:r>
        <w:t>disclosure</w:t>
      </w:r>
      <w:r>
        <w:rPr>
          <w:spacing w:val="-4"/>
        </w:rPr>
        <w:t xml:space="preserve"> </w:t>
      </w:r>
      <w:r>
        <w:t>under</w:t>
      </w:r>
      <w:r>
        <w:rPr>
          <w:spacing w:val="-2"/>
        </w:rPr>
        <w:t xml:space="preserve"> </w:t>
      </w:r>
      <w:r>
        <w:t>this</w:t>
      </w:r>
      <w:r>
        <w:rPr>
          <w:spacing w:val="-1"/>
        </w:rPr>
        <w:t xml:space="preserve"> </w:t>
      </w:r>
      <w:r>
        <w:t>policy,</w:t>
      </w:r>
      <w:r>
        <w:rPr>
          <w:spacing w:val="-4"/>
        </w:rPr>
        <w:t xml:space="preserve"> </w:t>
      </w:r>
      <w:r>
        <w:t>your</w:t>
      </w:r>
      <w:r>
        <w:rPr>
          <w:spacing w:val="-4"/>
        </w:rPr>
        <w:t xml:space="preserve"> </w:t>
      </w:r>
      <w:r>
        <w:t>disclosure</w:t>
      </w:r>
      <w:r>
        <w:rPr>
          <w:spacing w:val="-1"/>
        </w:rPr>
        <w:t xml:space="preserve"> </w:t>
      </w:r>
      <w:r>
        <w:t>will</w:t>
      </w:r>
      <w:r>
        <w:rPr>
          <w:spacing w:val="-4"/>
        </w:rPr>
        <w:t xml:space="preserve"> </w:t>
      </w:r>
      <w:r>
        <w:t>typically</w:t>
      </w:r>
      <w:r>
        <w:rPr>
          <w:spacing w:val="-1"/>
        </w:rPr>
        <w:t xml:space="preserve"> </w:t>
      </w:r>
      <w:r>
        <w:t>be</w:t>
      </w:r>
      <w:r>
        <w:rPr>
          <w:spacing w:val="-4"/>
        </w:rPr>
        <w:t xml:space="preserve"> </w:t>
      </w:r>
      <w:r>
        <w:t>investigated</w:t>
      </w:r>
      <w:r>
        <w:rPr>
          <w:spacing w:val="-4"/>
        </w:rPr>
        <w:t xml:space="preserve"> </w:t>
      </w:r>
      <w:r>
        <w:t>as</w:t>
      </w:r>
      <w:r>
        <w:rPr>
          <w:spacing w:val="-1"/>
        </w:rPr>
        <w:t xml:space="preserve"> </w:t>
      </w:r>
      <w:r>
        <w:t>follows</w:t>
      </w:r>
      <w:r>
        <w:rPr>
          <w:spacing w:val="-1"/>
        </w:rPr>
        <w:t xml:space="preserve"> </w:t>
      </w:r>
      <w:r>
        <w:t>and by maintaining confidentiality in accordance with section 7.2:</w:t>
      </w:r>
    </w:p>
    <w:tbl>
      <w:tblPr>
        <w:tblW w:w="8506" w:type="dxa"/>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8"/>
        <w:gridCol w:w="7428"/>
      </w:tblGrid>
      <w:tr w:rsidR="002F1A25" w14:paraId="257D8102" w14:textId="77777777" w:rsidTr="009D1684">
        <w:trPr>
          <w:trHeight w:val="889"/>
        </w:trPr>
        <w:tc>
          <w:tcPr>
            <w:tcW w:w="1078" w:type="dxa"/>
            <w:tcBorders>
              <w:left w:val="nil"/>
            </w:tcBorders>
            <w:shd w:val="clear" w:color="auto" w:fill="0D0D0D" w:themeFill="text1" w:themeFillTint="F2"/>
          </w:tcPr>
          <w:p w14:paraId="48FF19B7" w14:textId="77777777" w:rsidR="002F1A25" w:rsidRPr="001B04CE" w:rsidRDefault="002F1A25">
            <w:pPr>
              <w:pStyle w:val="TableParagraph"/>
              <w:rPr>
                <w:szCs w:val="28"/>
              </w:rPr>
            </w:pPr>
          </w:p>
          <w:p w14:paraId="7D8A6056" w14:textId="77777777" w:rsidR="002F1A25" w:rsidRPr="001B04CE" w:rsidRDefault="00EF04C1">
            <w:pPr>
              <w:pStyle w:val="TableParagraph"/>
              <w:spacing w:before="172"/>
              <w:ind w:left="95"/>
              <w:rPr>
                <w:b/>
                <w:szCs w:val="28"/>
              </w:rPr>
            </w:pPr>
            <w:r w:rsidRPr="001B04CE">
              <w:rPr>
                <w:b/>
                <w:color w:val="FFFFFF"/>
                <w:szCs w:val="28"/>
              </w:rPr>
              <w:t xml:space="preserve">STEP </w:t>
            </w:r>
            <w:r w:rsidRPr="001B04CE">
              <w:rPr>
                <w:b/>
                <w:color w:val="FFFFFF"/>
                <w:spacing w:val="-10"/>
                <w:szCs w:val="28"/>
              </w:rPr>
              <w:t>1</w:t>
            </w:r>
          </w:p>
        </w:tc>
        <w:tc>
          <w:tcPr>
            <w:tcW w:w="7428" w:type="dxa"/>
            <w:tcBorders>
              <w:bottom w:val="single" w:sz="4" w:space="0" w:color="000000"/>
              <w:right w:val="nil"/>
            </w:tcBorders>
          </w:tcPr>
          <w:p w14:paraId="409EC1CC" w14:textId="77777777" w:rsidR="002F1A25" w:rsidRPr="001B04CE" w:rsidRDefault="00EF04C1">
            <w:pPr>
              <w:pStyle w:val="TableParagraph"/>
              <w:spacing w:before="135"/>
              <w:ind w:left="107" w:right="126"/>
              <w:rPr>
                <w:szCs w:val="28"/>
              </w:rPr>
            </w:pPr>
            <w:r w:rsidRPr="001B04CE">
              <w:rPr>
                <w:szCs w:val="28"/>
              </w:rPr>
              <w:t>The</w:t>
            </w:r>
            <w:r w:rsidRPr="001B04CE">
              <w:rPr>
                <w:spacing w:val="-2"/>
                <w:szCs w:val="28"/>
              </w:rPr>
              <w:t xml:space="preserve"> </w:t>
            </w:r>
            <w:r w:rsidRPr="001B04CE">
              <w:rPr>
                <w:szCs w:val="28"/>
              </w:rPr>
              <w:t>person</w:t>
            </w:r>
            <w:r w:rsidRPr="001B04CE">
              <w:rPr>
                <w:spacing w:val="-2"/>
                <w:szCs w:val="28"/>
              </w:rPr>
              <w:t xml:space="preserve"> </w:t>
            </w:r>
            <w:r w:rsidRPr="001B04CE">
              <w:rPr>
                <w:szCs w:val="28"/>
              </w:rPr>
              <w:t>who</w:t>
            </w:r>
            <w:r w:rsidRPr="001B04CE">
              <w:rPr>
                <w:spacing w:val="-2"/>
                <w:szCs w:val="28"/>
              </w:rPr>
              <w:t xml:space="preserve"> </w:t>
            </w:r>
            <w:r w:rsidRPr="001B04CE">
              <w:rPr>
                <w:szCs w:val="28"/>
              </w:rPr>
              <w:t>receives</w:t>
            </w:r>
            <w:r w:rsidRPr="001B04CE">
              <w:rPr>
                <w:spacing w:val="-3"/>
                <w:szCs w:val="28"/>
              </w:rPr>
              <w:t xml:space="preserve"> </w:t>
            </w:r>
            <w:r w:rsidRPr="001B04CE">
              <w:rPr>
                <w:szCs w:val="28"/>
              </w:rPr>
              <w:t>your</w:t>
            </w:r>
            <w:r w:rsidRPr="001B04CE">
              <w:rPr>
                <w:spacing w:val="-4"/>
                <w:szCs w:val="28"/>
              </w:rPr>
              <w:t xml:space="preserve"> </w:t>
            </w:r>
            <w:r w:rsidRPr="001B04CE">
              <w:rPr>
                <w:szCs w:val="28"/>
              </w:rPr>
              <w:t>disclosure</w:t>
            </w:r>
            <w:r w:rsidRPr="001B04CE">
              <w:rPr>
                <w:spacing w:val="-4"/>
                <w:szCs w:val="28"/>
              </w:rPr>
              <w:t xml:space="preserve"> </w:t>
            </w:r>
            <w:r w:rsidRPr="001B04CE">
              <w:rPr>
                <w:szCs w:val="28"/>
              </w:rPr>
              <w:t>will</w:t>
            </w:r>
            <w:r w:rsidRPr="001B04CE">
              <w:rPr>
                <w:spacing w:val="-4"/>
                <w:szCs w:val="28"/>
              </w:rPr>
              <w:t xml:space="preserve"> </w:t>
            </w:r>
            <w:r w:rsidRPr="001B04CE">
              <w:rPr>
                <w:szCs w:val="28"/>
              </w:rPr>
              <w:t>provide</w:t>
            </w:r>
            <w:r w:rsidRPr="001B04CE">
              <w:rPr>
                <w:spacing w:val="-2"/>
                <w:szCs w:val="28"/>
              </w:rPr>
              <w:t xml:space="preserve"> </w:t>
            </w:r>
            <w:r w:rsidRPr="001B04CE">
              <w:rPr>
                <w:szCs w:val="28"/>
              </w:rPr>
              <w:t>the</w:t>
            </w:r>
            <w:r w:rsidRPr="001B04CE">
              <w:rPr>
                <w:spacing w:val="-2"/>
                <w:szCs w:val="28"/>
              </w:rPr>
              <w:t xml:space="preserve"> </w:t>
            </w:r>
            <w:r w:rsidRPr="001B04CE">
              <w:rPr>
                <w:szCs w:val="28"/>
              </w:rPr>
              <w:t>information</w:t>
            </w:r>
            <w:r w:rsidRPr="001B04CE">
              <w:rPr>
                <w:spacing w:val="-2"/>
                <w:szCs w:val="28"/>
              </w:rPr>
              <w:t xml:space="preserve"> </w:t>
            </w:r>
            <w:r w:rsidRPr="001B04CE">
              <w:rPr>
                <w:szCs w:val="28"/>
              </w:rPr>
              <w:t>to</w:t>
            </w:r>
            <w:r w:rsidRPr="001B04CE">
              <w:rPr>
                <w:spacing w:val="-2"/>
                <w:szCs w:val="28"/>
              </w:rPr>
              <w:t xml:space="preserve"> </w:t>
            </w:r>
            <w:r w:rsidRPr="001B04CE">
              <w:rPr>
                <w:szCs w:val="28"/>
              </w:rPr>
              <w:t>a</w:t>
            </w:r>
            <w:r w:rsidRPr="001B04CE">
              <w:rPr>
                <w:spacing w:val="-2"/>
                <w:szCs w:val="28"/>
              </w:rPr>
              <w:t xml:space="preserve"> </w:t>
            </w:r>
            <w:r w:rsidRPr="001B04CE">
              <w:rPr>
                <w:szCs w:val="28"/>
              </w:rPr>
              <w:t>Whistleblower Protection Officer, as soon as practicable, ensuring your identity is protected (in accordance with section 7.1), unless you have consented otherwise.</w:t>
            </w:r>
          </w:p>
        </w:tc>
      </w:tr>
      <w:tr w:rsidR="002F1A25" w14:paraId="10F87DE4" w14:textId="77777777" w:rsidTr="009D1684">
        <w:trPr>
          <w:trHeight w:val="1276"/>
        </w:trPr>
        <w:tc>
          <w:tcPr>
            <w:tcW w:w="1078" w:type="dxa"/>
            <w:tcBorders>
              <w:left w:val="nil"/>
            </w:tcBorders>
            <w:shd w:val="clear" w:color="auto" w:fill="0D0D0D" w:themeFill="text1" w:themeFillTint="F2"/>
          </w:tcPr>
          <w:p w14:paraId="5ACAF1A8" w14:textId="77777777" w:rsidR="002F1A25" w:rsidRPr="001B04CE" w:rsidRDefault="002F1A25">
            <w:pPr>
              <w:pStyle w:val="TableParagraph"/>
              <w:rPr>
                <w:szCs w:val="28"/>
              </w:rPr>
            </w:pPr>
          </w:p>
          <w:p w14:paraId="36A5A242" w14:textId="77777777" w:rsidR="002F1A25" w:rsidRPr="001B04CE" w:rsidRDefault="002F1A25">
            <w:pPr>
              <w:pStyle w:val="TableParagraph"/>
              <w:rPr>
                <w:szCs w:val="28"/>
              </w:rPr>
            </w:pPr>
          </w:p>
          <w:p w14:paraId="0B4E8ADB" w14:textId="77777777" w:rsidR="002F1A25" w:rsidRPr="001B04CE" w:rsidRDefault="00EF04C1">
            <w:pPr>
              <w:pStyle w:val="TableParagraph"/>
              <w:spacing w:before="136"/>
              <w:ind w:left="95"/>
              <w:rPr>
                <w:b/>
                <w:szCs w:val="28"/>
              </w:rPr>
            </w:pPr>
            <w:r w:rsidRPr="001B04CE">
              <w:rPr>
                <w:b/>
                <w:color w:val="FFFFFF"/>
                <w:szCs w:val="28"/>
              </w:rPr>
              <w:t xml:space="preserve">STEP </w:t>
            </w:r>
            <w:r w:rsidRPr="001B04CE">
              <w:rPr>
                <w:b/>
                <w:color w:val="FFFFFF"/>
                <w:spacing w:val="-10"/>
                <w:szCs w:val="28"/>
              </w:rPr>
              <w:t>2</w:t>
            </w:r>
          </w:p>
        </w:tc>
        <w:tc>
          <w:tcPr>
            <w:tcW w:w="7428" w:type="dxa"/>
            <w:tcBorders>
              <w:top w:val="single" w:sz="4" w:space="0" w:color="000000"/>
              <w:bottom w:val="single" w:sz="4" w:space="0" w:color="000000"/>
              <w:right w:val="nil"/>
            </w:tcBorders>
          </w:tcPr>
          <w:p w14:paraId="5F31B4F8" w14:textId="32813ABC" w:rsidR="002F1A25" w:rsidRPr="001B04CE" w:rsidRDefault="00EF04C1">
            <w:pPr>
              <w:pStyle w:val="TableParagraph"/>
              <w:spacing w:before="126"/>
              <w:ind w:left="107" w:right="126"/>
              <w:rPr>
                <w:szCs w:val="28"/>
              </w:rPr>
            </w:pPr>
            <w:r w:rsidRPr="001B04CE">
              <w:rPr>
                <w:szCs w:val="28"/>
              </w:rPr>
              <w:t>The Whistleblower</w:t>
            </w:r>
            <w:r w:rsidRPr="001B04CE">
              <w:rPr>
                <w:spacing w:val="-1"/>
                <w:szCs w:val="28"/>
              </w:rPr>
              <w:t xml:space="preserve"> </w:t>
            </w:r>
            <w:r w:rsidRPr="001B04CE">
              <w:rPr>
                <w:szCs w:val="28"/>
              </w:rPr>
              <w:t>Protection</w:t>
            </w:r>
            <w:r w:rsidRPr="001B04CE">
              <w:rPr>
                <w:spacing w:val="-3"/>
                <w:szCs w:val="28"/>
              </w:rPr>
              <w:t xml:space="preserve"> </w:t>
            </w:r>
            <w:r w:rsidRPr="001B04CE">
              <w:rPr>
                <w:szCs w:val="28"/>
              </w:rPr>
              <w:t>Officer</w:t>
            </w:r>
            <w:r w:rsidRPr="001B04CE">
              <w:rPr>
                <w:spacing w:val="-1"/>
                <w:szCs w:val="28"/>
              </w:rPr>
              <w:t xml:space="preserve"> </w:t>
            </w:r>
            <w:r w:rsidRPr="001B04CE">
              <w:rPr>
                <w:szCs w:val="28"/>
              </w:rPr>
              <w:t>will</w:t>
            </w:r>
            <w:r w:rsidRPr="001B04CE">
              <w:rPr>
                <w:spacing w:val="-3"/>
                <w:szCs w:val="28"/>
              </w:rPr>
              <w:t xml:space="preserve"> </w:t>
            </w:r>
            <w:r w:rsidRPr="001B04CE">
              <w:rPr>
                <w:szCs w:val="28"/>
              </w:rPr>
              <w:t>determine whether</w:t>
            </w:r>
            <w:r w:rsidRPr="001B04CE">
              <w:rPr>
                <w:spacing w:val="-3"/>
                <w:szCs w:val="28"/>
              </w:rPr>
              <w:t xml:space="preserve"> </w:t>
            </w:r>
            <w:r w:rsidRPr="001B04CE">
              <w:rPr>
                <w:szCs w:val="28"/>
              </w:rPr>
              <w:t>your</w:t>
            </w:r>
            <w:r w:rsidRPr="001B04CE">
              <w:rPr>
                <w:spacing w:val="-3"/>
                <w:szCs w:val="28"/>
              </w:rPr>
              <w:t xml:space="preserve"> </w:t>
            </w:r>
            <w:r w:rsidRPr="001B04CE">
              <w:rPr>
                <w:szCs w:val="28"/>
              </w:rPr>
              <w:t>disclosure is covered by this policy and</w:t>
            </w:r>
            <w:r w:rsidR="005A15B2">
              <w:rPr>
                <w:szCs w:val="28"/>
              </w:rPr>
              <w:t xml:space="preserve"> whether </w:t>
            </w:r>
            <w:proofErr w:type="gramStart"/>
            <w:r w:rsidR="005A15B2">
              <w:rPr>
                <w:szCs w:val="28"/>
              </w:rPr>
              <w:t>investigation</w:t>
            </w:r>
            <w:proofErr w:type="gramEnd"/>
            <w:r w:rsidR="005A15B2">
              <w:rPr>
                <w:szCs w:val="28"/>
              </w:rPr>
              <w:t xml:space="preserve"> is warranted. If the</w:t>
            </w:r>
            <w:r w:rsidR="005A15B2">
              <w:t xml:space="preserve"> </w:t>
            </w:r>
            <w:r w:rsidR="005A15B2" w:rsidRPr="005A15B2">
              <w:rPr>
                <w:szCs w:val="28"/>
              </w:rPr>
              <w:t>Whistleblower Protection Officer</w:t>
            </w:r>
            <w:r w:rsidR="005A15B2">
              <w:rPr>
                <w:szCs w:val="28"/>
              </w:rPr>
              <w:t xml:space="preserve"> considers </w:t>
            </w:r>
            <w:proofErr w:type="gramStart"/>
            <w:r w:rsidR="005A15B2">
              <w:rPr>
                <w:szCs w:val="28"/>
              </w:rPr>
              <w:t>investigation</w:t>
            </w:r>
            <w:proofErr w:type="gramEnd"/>
            <w:r w:rsidR="005A15B2">
              <w:rPr>
                <w:szCs w:val="28"/>
              </w:rPr>
              <w:t xml:space="preserve"> is warranted </w:t>
            </w:r>
            <w:r w:rsidR="00F17F77">
              <w:rPr>
                <w:szCs w:val="28"/>
              </w:rPr>
              <w:t>because the conduct complained of may be materially detrimental to the Company (personal grievances do not qualify as detrimental conduct)</w:t>
            </w:r>
            <w:r w:rsidRPr="001B04CE">
              <w:rPr>
                <w:szCs w:val="28"/>
              </w:rPr>
              <w:t xml:space="preserve"> </w:t>
            </w:r>
            <w:r w:rsidR="00F17F77">
              <w:rPr>
                <w:szCs w:val="28"/>
              </w:rPr>
              <w:t xml:space="preserve">they may </w:t>
            </w:r>
            <w:r w:rsidRPr="001B04CE">
              <w:rPr>
                <w:szCs w:val="28"/>
              </w:rPr>
              <w:t>appoint an investigator with no personal interest in the matter</w:t>
            </w:r>
            <w:r w:rsidRPr="001B04CE">
              <w:rPr>
                <w:spacing w:val="-4"/>
                <w:szCs w:val="28"/>
              </w:rPr>
              <w:t xml:space="preserve"> </w:t>
            </w:r>
            <w:r w:rsidRPr="001B04CE">
              <w:rPr>
                <w:szCs w:val="28"/>
              </w:rPr>
              <w:t>to</w:t>
            </w:r>
            <w:r w:rsidRPr="001B04CE">
              <w:rPr>
                <w:spacing w:val="-4"/>
                <w:szCs w:val="28"/>
              </w:rPr>
              <w:t xml:space="preserve"> </w:t>
            </w:r>
            <w:proofErr w:type="gramStart"/>
            <w:r w:rsidRPr="001B04CE">
              <w:rPr>
                <w:szCs w:val="28"/>
              </w:rPr>
              <w:t>conduct</w:t>
            </w:r>
            <w:r w:rsidRPr="001B04CE">
              <w:rPr>
                <w:spacing w:val="-4"/>
                <w:szCs w:val="28"/>
              </w:rPr>
              <w:t xml:space="preserve"> </w:t>
            </w:r>
            <w:r w:rsidRPr="001B04CE">
              <w:rPr>
                <w:szCs w:val="28"/>
              </w:rPr>
              <w:t>an</w:t>
            </w:r>
            <w:r w:rsidRPr="001B04CE">
              <w:rPr>
                <w:spacing w:val="-4"/>
                <w:szCs w:val="28"/>
              </w:rPr>
              <w:t xml:space="preserve"> </w:t>
            </w:r>
            <w:r w:rsidRPr="001B04CE">
              <w:rPr>
                <w:szCs w:val="28"/>
              </w:rPr>
              <w:t>investigation</w:t>
            </w:r>
            <w:proofErr w:type="gramEnd"/>
            <w:r w:rsidRPr="001B04CE">
              <w:rPr>
                <w:szCs w:val="28"/>
              </w:rPr>
              <w:t>.</w:t>
            </w:r>
            <w:r w:rsidRPr="001B04CE">
              <w:rPr>
                <w:spacing w:val="-2"/>
                <w:szCs w:val="28"/>
              </w:rPr>
              <w:t xml:space="preserve"> </w:t>
            </w:r>
            <w:r w:rsidRPr="001B04CE">
              <w:rPr>
                <w:szCs w:val="28"/>
              </w:rPr>
              <w:t>If</w:t>
            </w:r>
            <w:r w:rsidRPr="001B04CE">
              <w:rPr>
                <w:spacing w:val="-2"/>
                <w:szCs w:val="28"/>
              </w:rPr>
              <w:t xml:space="preserve"> </w:t>
            </w:r>
            <w:r w:rsidRPr="001B04CE">
              <w:rPr>
                <w:szCs w:val="28"/>
              </w:rPr>
              <w:t>required,</w:t>
            </w:r>
            <w:r w:rsidRPr="001B04CE">
              <w:rPr>
                <w:spacing w:val="-2"/>
                <w:szCs w:val="28"/>
              </w:rPr>
              <w:t xml:space="preserve"> </w:t>
            </w:r>
            <w:r w:rsidRPr="001B04CE">
              <w:rPr>
                <w:szCs w:val="28"/>
              </w:rPr>
              <w:t>an</w:t>
            </w:r>
            <w:r w:rsidRPr="001B04CE">
              <w:rPr>
                <w:spacing w:val="-4"/>
                <w:szCs w:val="28"/>
              </w:rPr>
              <w:t xml:space="preserve"> </w:t>
            </w:r>
            <w:r w:rsidRPr="001B04CE">
              <w:rPr>
                <w:szCs w:val="28"/>
              </w:rPr>
              <w:t>external</w:t>
            </w:r>
            <w:r w:rsidRPr="001B04CE">
              <w:rPr>
                <w:spacing w:val="-1"/>
                <w:szCs w:val="28"/>
              </w:rPr>
              <w:t xml:space="preserve"> </w:t>
            </w:r>
            <w:r w:rsidRPr="001B04CE">
              <w:rPr>
                <w:szCs w:val="28"/>
              </w:rPr>
              <w:t>investigator</w:t>
            </w:r>
            <w:r w:rsidRPr="001B04CE">
              <w:rPr>
                <w:spacing w:val="-2"/>
                <w:szCs w:val="28"/>
              </w:rPr>
              <w:t xml:space="preserve"> </w:t>
            </w:r>
            <w:r w:rsidRPr="001B04CE">
              <w:rPr>
                <w:szCs w:val="28"/>
              </w:rPr>
              <w:t>will</w:t>
            </w:r>
            <w:r w:rsidRPr="001B04CE">
              <w:rPr>
                <w:spacing w:val="-4"/>
                <w:szCs w:val="28"/>
              </w:rPr>
              <w:t xml:space="preserve"> </w:t>
            </w:r>
            <w:r w:rsidRPr="001B04CE">
              <w:rPr>
                <w:szCs w:val="28"/>
              </w:rPr>
              <w:t>be</w:t>
            </w:r>
            <w:r w:rsidRPr="001B04CE">
              <w:rPr>
                <w:spacing w:val="-1"/>
                <w:szCs w:val="28"/>
              </w:rPr>
              <w:t xml:space="preserve"> </w:t>
            </w:r>
            <w:r w:rsidRPr="001B04CE">
              <w:rPr>
                <w:szCs w:val="28"/>
              </w:rPr>
              <w:t>appointed</w:t>
            </w:r>
            <w:r w:rsidRPr="001B04CE">
              <w:rPr>
                <w:spacing w:val="-1"/>
                <w:szCs w:val="28"/>
              </w:rPr>
              <w:t xml:space="preserve"> </w:t>
            </w:r>
            <w:r w:rsidRPr="001B04CE">
              <w:rPr>
                <w:szCs w:val="28"/>
              </w:rPr>
              <w:t>to ensure the investigation is handled fairly and independently or where specialist skills or expertise are necessary.</w:t>
            </w:r>
          </w:p>
        </w:tc>
      </w:tr>
      <w:tr w:rsidR="002F1A25" w14:paraId="04EF67D2" w14:textId="77777777" w:rsidTr="00E104DE">
        <w:trPr>
          <w:trHeight w:val="951"/>
        </w:trPr>
        <w:tc>
          <w:tcPr>
            <w:tcW w:w="1078" w:type="dxa"/>
            <w:tcBorders>
              <w:left w:val="nil"/>
            </w:tcBorders>
            <w:shd w:val="clear" w:color="auto" w:fill="0D0D0D" w:themeFill="text1" w:themeFillTint="F2"/>
          </w:tcPr>
          <w:p w14:paraId="2802479B" w14:textId="77777777" w:rsidR="002F1A25" w:rsidRPr="001B04CE" w:rsidRDefault="002F1A25">
            <w:pPr>
              <w:pStyle w:val="TableParagraph"/>
              <w:rPr>
                <w:szCs w:val="28"/>
              </w:rPr>
            </w:pPr>
          </w:p>
          <w:p w14:paraId="7A81CC7D" w14:textId="77777777" w:rsidR="002F1A25" w:rsidRPr="001B04CE" w:rsidRDefault="002F1A25">
            <w:pPr>
              <w:pStyle w:val="TableParagraph"/>
              <w:rPr>
                <w:szCs w:val="28"/>
              </w:rPr>
            </w:pPr>
          </w:p>
          <w:p w14:paraId="608EC6AD" w14:textId="77777777" w:rsidR="002F1A25" w:rsidRPr="001B04CE" w:rsidRDefault="002F1A25">
            <w:pPr>
              <w:pStyle w:val="TableParagraph"/>
              <w:rPr>
                <w:szCs w:val="28"/>
              </w:rPr>
            </w:pPr>
          </w:p>
          <w:p w14:paraId="6068D102" w14:textId="77777777" w:rsidR="002F1A25" w:rsidRPr="001B04CE" w:rsidRDefault="002F1A25">
            <w:pPr>
              <w:pStyle w:val="TableParagraph"/>
              <w:rPr>
                <w:szCs w:val="28"/>
              </w:rPr>
            </w:pPr>
          </w:p>
          <w:p w14:paraId="302724BA" w14:textId="77777777" w:rsidR="002F1A25" w:rsidRPr="001B04CE" w:rsidRDefault="002F1A25">
            <w:pPr>
              <w:pStyle w:val="TableParagraph"/>
              <w:spacing w:before="5"/>
              <w:rPr>
                <w:szCs w:val="28"/>
              </w:rPr>
            </w:pPr>
          </w:p>
          <w:p w14:paraId="68B8B5BB" w14:textId="77777777" w:rsidR="002F1A25" w:rsidRPr="001B04CE" w:rsidRDefault="00EF04C1">
            <w:pPr>
              <w:pStyle w:val="TableParagraph"/>
              <w:ind w:left="95"/>
              <w:rPr>
                <w:b/>
                <w:szCs w:val="28"/>
              </w:rPr>
            </w:pPr>
            <w:r w:rsidRPr="001B04CE">
              <w:rPr>
                <w:b/>
                <w:color w:val="FFFFFF"/>
                <w:szCs w:val="28"/>
              </w:rPr>
              <w:t xml:space="preserve">STEP </w:t>
            </w:r>
            <w:r w:rsidRPr="001B04CE">
              <w:rPr>
                <w:b/>
                <w:color w:val="FFFFFF"/>
                <w:spacing w:val="-10"/>
                <w:szCs w:val="28"/>
              </w:rPr>
              <w:t>3</w:t>
            </w:r>
          </w:p>
        </w:tc>
        <w:tc>
          <w:tcPr>
            <w:tcW w:w="7428" w:type="dxa"/>
            <w:tcBorders>
              <w:top w:val="single" w:sz="4" w:space="0" w:color="000000"/>
              <w:bottom w:val="single" w:sz="4" w:space="0" w:color="000000"/>
              <w:right w:val="nil"/>
            </w:tcBorders>
          </w:tcPr>
          <w:p w14:paraId="1120AFB0" w14:textId="77777777" w:rsidR="002F1A25" w:rsidRPr="001B04CE" w:rsidRDefault="00EF04C1">
            <w:pPr>
              <w:pStyle w:val="TableParagraph"/>
              <w:spacing w:before="152"/>
              <w:ind w:left="107" w:right="126"/>
              <w:rPr>
                <w:szCs w:val="28"/>
              </w:rPr>
            </w:pPr>
            <w:r w:rsidRPr="001B04CE">
              <w:rPr>
                <w:szCs w:val="28"/>
              </w:rPr>
              <w:t>The</w:t>
            </w:r>
            <w:r w:rsidRPr="001B04CE">
              <w:rPr>
                <w:spacing w:val="-1"/>
                <w:szCs w:val="28"/>
              </w:rPr>
              <w:t xml:space="preserve"> </w:t>
            </w:r>
            <w:r w:rsidRPr="001B04CE">
              <w:rPr>
                <w:szCs w:val="28"/>
              </w:rPr>
              <w:t>investigator(s)</w:t>
            </w:r>
            <w:r w:rsidRPr="001B04CE">
              <w:rPr>
                <w:spacing w:val="-2"/>
                <w:szCs w:val="28"/>
              </w:rPr>
              <w:t xml:space="preserve"> </w:t>
            </w:r>
            <w:r w:rsidRPr="001B04CE">
              <w:rPr>
                <w:szCs w:val="28"/>
              </w:rPr>
              <w:t>will</w:t>
            </w:r>
            <w:r w:rsidRPr="001B04CE">
              <w:rPr>
                <w:spacing w:val="-4"/>
                <w:szCs w:val="28"/>
              </w:rPr>
              <w:t xml:space="preserve"> </w:t>
            </w:r>
            <w:r w:rsidRPr="001B04CE">
              <w:rPr>
                <w:szCs w:val="28"/>
              </w:rPr>
              <w:t>conduct</w:t>
            </w:r>
            <w:r w:rsidRPr="001B04CE">
              <w:rPr>
                <w:spacing w:val="-2"/>
                <w:szCs w:val="28"/>
              </w:rPr>
              <w:t xml:space="preserve"> </w:t>
            </w:r>
            <w:r w:rsidRPr="001B04CE">
              <w:rPr>
                <w:szCs w:val="28"/>
              </w:rPr>
              <w:t>the</w:t>
            </w:r>
            <w:r w:rsidRPr="001B04CE">
              <w:rPr>
                <w:spacing w:val="-4"/>
                <w:szCs w:val="28"/>
              </w:rPr>
              <w:t xml:space="preserve"> </w:t>
            </w:r>
            <w:r w:rsidRPr="001B04CE">
              <w:rPr>
                <w:szCs w:val="28"/>
              </w:rPr>
              <w:t>investigation</w:t>
            </w:r>
            <w:r w:rsidRPr="001B04CE">
              <w:rPr>
                <w:spacing w:val="-4"/>
                <w:szCs w:val="28"/>
              </w:rPr>
              <w:t xml:space="preserve"> </w:t>
            </w:r>
            <w:r w:rsidRPr="001B04CE">
              <w:rPr>
                <w:szCs w:val="28"/>
              </w:rPr>
              <w:t>in</w:t>
            </w:r>
            <w:r w:rsidRPr="001B04CE">
              <w:rPr>
                <w:spacing w:val="-1"/>
                <w:szCs w:val="28"/>
              </w:rPr>
              <w:t xml:space="preserve"> </w:t>
            </w:r>
            <w:r w:rsidRPr="001B04CE">
              <w:rPr>
                <w:szCs w:val="28"/>
              </w:rPr>
              <w:t>an</w:t>
            </w:r>
            <w:r w:rsidRPr="001B04CE">
              <w:rPr>
                <w:spacing w:val="-1"/>
                <w:szCs w:val="28"/>
              </w:rPr>
              <w:t xml:space="preserve"> </w:t>
            </w:r>
            <w:r w:rsidRPr="001B04CE">
              <w:rPr>
                <w:szCs w:val="28"/>
              </w:rPr>
              <w:t>objective</w:t>
            </w:r>
            <w:r w:rsidRPr="001B04CE">
              <w:rPr>
                <w:spacing w:val="-1"/>
                <w:szCs w:val="28"/>
              </w:rPr>
              <w:t xml:space="preserve"> </w:t>
            </w:r>
            <w:r w:rsidRPr="001B04CE">
              <w:rPr>
                <w:szCs w:val="28"/>
              </w:rPr>
              <w:t>and</w:t>
            </w:r>
            <w:r w:rsidRPr="001B04CE">
              <w:rPr>
                <w:spacing w:val="-1"/>
                <w:szCs w:val="28"/>
              </w:rPr>
              <w:t xml:space="preserve"> </w:t>
            </w:r>
            <w:r w:rsidRPr="001B04CE">
              <w:rPr>
                <w:szCs w:val="28"/>
              </w:rPr>
              <w:t>fair</w:t>
            </w:r>
            <w:r w:rsidRPr="001B04CE">
              <w:rPr>
                <w:spacing w:val="-2"/>
                <w:szCs w:val="28"/>
              </w:rPr>
              <w:t xml:space="preserve"> </w:t>
            </w:r>
            <w:r w:rsidRPr="001B04CE">
              <w:rPr>
                <w:szCs w:val="28"/>
              </w:rPr>
              <w:t>manner,</w:t>
            </w:r>
            <w:r w:rsidRPr="001B04CE">
              <w:rPr>
                <w:spacing w:val="-2"/>
                <w:szCs w:val="28"/>
              </w:rPr>
              <w:t xml:space="preserve"> </w:t>
            </w:r>
            <w:r w:rsidRPr="001B04CE">
              <w:rPr>
                <w:szCs w:val="28"/>
              </w:rPr>
              <w:t>ensuring that</w:t>
            </w:r>
            <w:r w:rsidRPr="001B04CE">
              <w:rPr>
                <w:spacing w:val="-2"/>
                <w:szCs w:val="28"/>
              </w:rPr>
              <w:t xml:space="preserve"> </w:t>
            </w:r>
            <w:r w:rsidRPr="001B04CE">
              <w:rPr>
                <w:szCs w:val="28"/>
              </w:rPr>
              <w:t>they</w:t>
            </w:r>
            <w:r w:rsidRPr="001B04CE">
              <w:rPr>
                <w:spacing w:val="-3"/>
                <w:szCs w:val="28"/>
              </w:rPr>
              <w:t xml:space="preserve"> </w:t>
            </w:r>
            <w:r w:rsidRPr="001B04CE">
              <w:rPr>
                <w:szCs w:val="28"/>
              </w:rPr>
              <w:t>give</w:t>
            </w:r>
            <w:r w:rsidRPr="001B04CE">
              <w:rPr>
                <w:spacing w:val="-1"/>
                <w:szCs w:val="28"/>
              </w:rPr>
              <w:t xml:space="preserve"> </w:t>
            </w:r>
            <w:r w:rsidRPr="001B04CE">
              <w:rPr>
                <w:szCs w:val="28"/>
              </w:rPr>
              <w:t>any</w:t>
            </w:r>
            <w:r w:rsidRPr="001B04CE">
              <w:rPr>
                <w:spacing w:val="-3"/>
                <w:szCs w:val="28"/>
              </w:rPr>
              <w:t xml:space="preserve"> </w:t>
            </w:r>
            <w:r w:rsidRPr="001B04CE">
              <w:rPr>
                <w:szCs w:val="28"/>
              </w:rPr>
              <w:t>employee</w:t>
            </w:r>
            <w:r w:rsidRPr="001B04CE">
              <w:rPr>
                <w:spacing w:val="-1"/>
                <w:szCs w:val="28"/>
              </w:rPr>
              <w:t xml:space="preserve"> </w:t>
            </w:r>
            <w:r w:rsidRPr="001B04CE">
              <w:rPr>
                <w:szCs w:val="28"/>
              </w:rPr>
              <w:t>who</w:t>
            </w:r>
            <w:r w:rsidRPr="001B04CE">
              <w:rPr>
                <w:spacing w:val="-1"/>
                <w:szCs w:val="28"/>
              </w:rPr>
              <w:t xml:space="preserve"> </w:t>
            </w:r>
            <w:r w:rsidRPr="001B04CE">
              <w:rPr>
                <w:szCs w:val="28"/>
              </w:rPr>
              <w:t>is</w:t>
            </w:r>
            <w:r w:rsidRPr="001B04CE">
              <w:rPr>
                <w:spacing w:val="-1"/>
                <w:szCs w:val="28"/>
              </w:rPr>
              <w:t xml:space="preserve"> </w:t>
            </w:r>
            <w:r w:rsidRPr="001B04CE">
              <w:rPr>
                <w:szCs w:val="28"/>
              </w:rPr>
              <w:t>mentioned</w:t>
            </w:r>
            <w:r w:rsidRPr="001B04CE">
              <w:rPr>
                <w:spacing w:val="-4"/>
                <w:szCs w:val="28"/>
              </w:rPr>
              <w:t xml:space="preserve"> </w:t>
            </w:r>
            <w:r w:rsidRPr="001B04CE">
              <w:rPr>
                <w:szCs w:val="28"/>
              </w:rPr>
              <w:t>in</w:t>
            </w:r>
            <w:r w:rsidRPr="001B04CE">
              <w:rPr>
                <w:spacing w:val="-4"/>
                <w:szCs w:val="28"/>
              </w:rPr>
              <w:t xml:space="preserve"> </w:t>
            </w:r>
            <w:r w:rsidRPr="001B04CE">
              <w:rPr>
                <w:szCs w:val="28"/>
              </w:rPr>
              <w:t>the</w:t>
            </w:r>
            <w:r w:rsidRPr="001B04CE">
              <w:rPr>
                <w:spacing w:val="-4"/>
                <w:szCs w:val="28"/>
              </w:rPr>
              <w:t xml:space="preserve"> </w:t>
            </w:r>
            <w:r w:rsidRPr="001B04CE">
              <w:rPr>
                <w:szCs w:val="28"/>
              </w:rPr>
              <w:t>disclosure</w:t>
            </w:r>
            <w:r w:rsidRPr="001B04CE">
              <w:rPr>
                <w:spacing w:val="-1"/>
                <w:szCs w:val="28"/>
              </w:rPr>
              <w:t xml:space="preserve"> </w:t>
            </w:r>
            <w:r w:rsidRPr="001B04CE">
              <w:rPr>
                <w:szCs w:val="28"/>
              </w:rPr>
              <w:t>an</w:t>
            </w:r>
            <w:r w:rsidRPr="001B04CE">
              <w:rPr>
                <w:spacing w:val="-4"/>
                <w:szCs w:val="28"/>
              </w:rPr>
              <w:t xml:space="preserve"> </w:t>
            </w:r>
            <w:r w:rsidRPr="001B04CE">
              <w:rPr>
                <w:szCs w:val="28"/>
              </w:rPr>
              <w:t>opportunity</w:t>
            </w:r>
            <w:r w:rsidRPr="001B04CE">
              <w:rPr>
                <w:spacing w:val="-3"/>
                <w:szCs w:val="28"/>
              </w:rPr>
              <w:t xml:space="preserve"> </w:t>
            </w:r>
            <w:r w:rsidRPr="001B04CE">
              <w:rPr>
                <w:szCs w:val="28"/>
              </w:rPr>
              <w:t>to</w:t>
            </w:r>
            <w:r w:rsidRPr="001B04CE">
              <w:rPr>
                <w:spacing w:val="-1"/>
                <w:szCs w:val="28"/>
              </w:rPr>
              <w:t xml:space="preserve"> </w:t>
            </w:r>
            <w:r w:rsidRPr="001B04CE">
              <w:rPr>
                <w:szCs w:val="28"/>
              </w:rPr>
              <w:t>respond to the allegations prior to any adverse findings being made against them. Those employees are also entitled to access the support services referred to in section 7.6.</w:t>
            </w:r>
          </w:p>
          <w:p w14:paraId="2E00A3DE" w14:textId="77777777" w:rsidR="002F1A25" w:rsidRPr="001B04CE" w:rsidRDefault="00EF04C1">
            <w:pPr>
              <w:pStyle w:val="TableParagraph"/>
              <w:spacing w:before="123"/>
              <w:ind w:left="107" w:right="266"/>
              <w:rPr>
                <w:szCs w:val="28"/>
              </w:rPr>
            </w:pPr>
            <w:r w:rsidRPr="001B04CE">
              <w:rPr>
                <w:szCs w:val="28"/>
              </w:rPr>
              <w:t>If you can be contacted (including through anonymous channels), we will give you regular</w:t>
            </w:r>
            <w:r w:rsidRPr="001B04CE">
              <w:rPr>
                <w:spacing w:val="-2"/>
                <w:szCs w:val="28"/>
              </w:rPr>
              <w:t xml:space="preserve"> </w:t>
            </w:r>
            <w:r w:rsidRPr="001B04CE">
              <w:rPr>
                <w:szCs w:val="28"/>
              </w:rPr>
              <w:t>updates</w:t>
            </w:r>
            <w:r w:rsidRPr="001B04CE">
              <w:rPr>
                <w:spacing w:val="-1"/>
                <w:szCs w:val="28"/>
              </w:rPr>
              <w:t xml:space="preserve"> </w:t>
            </w:r>
            <w:r w:rsidRPr="001B04CE">
              <w:rPr>
                <w:szCs w:val="28"/>
              </w:rPr>
              <w:t>on</w:t>
            </w:r>
            <w:r w:rsidRPr="001B04CE">
              <w:rPr>
                <w:spacing w:val="-4"/>
                <w:szCs w:val="28"/>
              </w:rPr>
              <w:t xml:space="preserve"> </w:t>
            </w:r>
            <w:r w:rsidRPr="001B04CE">
              <w:rPr>
                <w:szCs w:val="28"/>
              </w:rPr>
              <w:t>the</w:t>
            </w:r>
            <w:r w:rsidRPr="001B04CE">
              <w:rPr>
                <w:spacing w:val="-4"/>
                <w:szCs w:val="28"/>
              </w:rPr>
              <w:t xml:space="preserve"> </w:t>
            </w:r>
            <w:r w:rsidRPr="001B04CE">
              <w:rPr>
                <w:szCs w:val="28"/>
              </w:rPr>
              <w:t>status</w:t>
            </w:r>
            <w:r w:rsidRPr="001B04CE">
              <w:rPr>
                <w:spacing w:val="-6"/>
                <w:szCs w:val="28"/>
              </w:rPr>
              <w:t xml:space="preserve"> </w:t>
            </w:r>
            <w:r w:rsidRPr="001B04CE">
              <w:rPr>
                <w:szCs w:val="28"/>
              </w:rPr>
              <w:t>of</w:t>
            </w:r>
            <w:r w:rsidRPr="001B04CE">
              <w:rPr>
                <w:spacing w:val="-2"/>
                <w:szCs w:val="28"/>
              </w:rPr>
              <w:t xml:space="preserve"> </w:t>
            </w:r>
            <w:r w:rsidRPr="001B04CE">
              <w:rPr>
                <w:szCs w:val="28"/>
              </w:rPr>
              <w:t>the</w:t>
            </w:r>
            <w:r w:rsidRPr="001B04CE">
              <w:rPr>
                <w:spacing w:val="-4"/>
                <w:szCs w:val="28"/>
              </w:rPr>
              <w:t xml:space="preserve"> </w:t>
            </w:r>
            <w:r w:rsidRPr="001B04CE">
              <w:rPr>
                <w:szCs w:val="28"/>
              </w:rPr>
              <w:t>investigation</w:t>
            </w:r>
            <w:r w:rsidRPr="001B04CE">
              <w:rPr>
                <w:spacing w:val="-1"/>
                <w:szCs w:val="28"/>
              </w:rPr>
              <w:t xml:space="preserve"> </w:t>
            </w:r>
            <w:r w:rsidRPr="001B04CE">
              <w:rPr>
                <w:szCs w:val="28"/>
              </w:rPr>
              <w:t>as</w:t>
            </w:r>
            <w:r w:rsidRPr="001B04CE">
              <w:rPr>
                <w:spacing w:val="-3"/>
                <w:szCs w:val="28"/>
              </w:rPr>
              <w:t xml:space="preserve"> </w:t>
            </w:r>
            <w:r w:rsidRPr="001B04CE">
              <w:rPr>
                <w:szCs w:val="28"/>
              </w:rPr>
              <w:t>appropriate,</w:t>
            </w:r>
            <w:r w:rsidRPr="001B04CE">
              <w:rPr>
                <w:spacing w:val="-2"/>
                <w:szCs w:val="28"/>
              </w:rPr>
              <w:t xml:space="preserve"> </w:t>
            </w:r>
            <w:r w:rsidRPr="001B04CE">
              <w:rPr>
                <w:szCs w:val="28"/>
              </w:rPr>
              <w:t>with</w:t>
            </w:r>
            <w:r w:rsidRPr="001B04CE">
              <w:rPr>
                <w:spacing w:val="-1"/>
                <w:szCs w:val="28"/>
              </w:rPr>
              <w:t xml:space="preserve"> </w:t>
            </w:r>
            <w:r w:rsidRPr="001B04CE">
              <w:rPr>
                <w:szCs w:val="28"/>
              </w:rPr>
              <w:t>the</w:t>
            </w:r>
            <w:r w:rsidRPr="001B04CE">
              <w:rPr>
                <w:spacing w:val="-1"/>
                <w:szCs w:val="28"/>
              </w:rPr>
              <w:t xml:space="preserve"> </w:t>
            </w:r>
            <w:r w:rsidRPr="001B04CE">
              <w:rPr>
                <w:szCs w:val="28"/>
              </w:rPr>
              <w:t>frequency</w:t>
            </w:r>
            <w:r w:rsidRPr="001B04CE">
              <w:rPr>
                <w:spacing w:val="-3"/>
                <w:szCs w:val="28"/>
              </w:rPr>
              <w:t xml:space="preserve"> </w:t>
            </w:r>
            <w:r w:rsidRPr="001B04CE">
              <w:rPr>
                <w:szCs w:val="28"/>
              </w:rPr>
              <w:t>and timing of such updates depending on the nature of your disclosure.</w:t>
            </w:r>
          </w:p>
          <w:p w14:paraId="699B4693" w14:textId="7052571C" w:rsidR="002F1A25" w:rsidRPr="001B04CE" w:rsidRDefault="00FD23FE">
            <w:pPr>
              <w:pStyle w:val="TableParagraph"/>
              <w:spacing w:before="116"/>
              <w:ind w:left="107" w:right="126"/>
              <w:rPr>
                <w:szCs w:val="28"/>
              </w:rPr>
            </w:pPr>
            <w:r>
              <w:rPr>
                <w:szCs w:val="28"/>
              </w:rPr>
              <w:t>5GN</w:t>
            </w:r>
            <w:r w:rsidR="00EF04C1" w:rsidRPr="001B04CE">
              <w:rPr>
                <w:spacing w:val="-4"/>
                <w:szCs w:val="28"/>
              </w:rPr>
              <w:t xml:space="preserve"> </w:t>
            </w:r>
            <w:r w:rsidR="00EF04C1" w:rsidRPr="001B04CE">
              <w:rPr>
                <w:szCs w:val="28"/>
              </w:rPr>
              <w:t>will</w:t>
            </w:r>
            <w:r w:rsidR="00EF04C1" w:rsidRPr="001B04CE">
              <w:rPr>
                <w:spacing w:val="-4"/>
                <w:szCs w:val="28"/>
              </w:rPr>
              <w:t xml:space="preserve"> </w:t>
            </w:r>
            <w:r w:rsidR="00EF04C1" w:rsidRPr="001B04CE">
              <w:rPr>
                <w:szCs w:val="28"/>
              </w:rPr>
              <w:t>aim</w:t>
            </w:r>
            <w:r w:rsidR="00EF04C1" w:rsidRPr="001B04CE">
              <w:rPr>
                <w:spacing w:val="-1"/>
                <w:szCs w:val="28"/>
              </w:rPr>
              <w:t xml:space="preserve"> </w:t>
            </w:r>
            <w:r w:rsidR="00EF04C1" w:rsidRPr="001B04CE">
              <w:rPr>
                <w:szCs w:val="28"/>
              </w:rPr>
              <w:t>to</w:t>
            </w:r>
            <w:r w:rsidR="00EF04C1" w:rsidRPr="001B04CE">
              <w:rPr>
                <w:spacing w:val="-4"/>
                <w:szCs w:val="28"/>
              </w:rPr>
              <w:t xml:space="preserve"> </w:t>
            </w:r>
            <w:r w:rsidR="00EF04C1" w:rsidRPr="001B04CE">
              <w:rPr>
                <w:szCs w:val="28"/>
              </w:rPr>
              <w:t>conclude</w:t>
            </w:r>
            <w:r w:rsidR="00EF04C1" w:rsidRPr="001B04CE">
              <w:rPr>
                <w:spacing w:val="-4"/>
                <w:szCs w:val="28"/>
              </w:rPr>
              <w:t xml:space="preserve"> </w:t>
            </w:r>
            <w:r w:rsidR="00EF04C1" w:rsidRPr="001B04CE">
              <w:rPr>
                <w:szCs w:val="28"/>
              </w:rPr>
              <w:t>the</w:t>
            </w:r>
            <w:r w:rsidR="00EF04C1" w:rsidRPr="001B04CE">
              <w:rPr>
                <w:spacing w:val="-4"/>
                <w:szCs w:val="28"/>
              </w:rPr>
              <w:t xml:space="preserve"> </w:t>
            </w:r>
            <w:r w:rsidR="00EF04C1" w:rsidRPr="001B04CE">
              <w:rPr>
                <w:szCs w:val="28"/>
              </w:rPr>
              <w:t>investigations</w:t>
            </w:r>
            <w:r w:rsidR="00EF04C1" w:rsidRPr="001B04CE">
              <w:rPr>
                <w:spacing w:val="-1"/>
                <w:szCs w:val="28"/>
              </w:rPr>
              <w:t xml:space="preserve"> </w:t>
            </w:r>
            <w:r w:rsidR="00EF04C1" w:rsidRPr="001B04CE">
              <w:rPr>
                <w:szCs w:val="28"/>
              </w:rPr>
              <w:t>within</w:t>
            </w:r>
            <w:r w:rsidR="00EF04C1" w:rsidRPr="001B04CE">
              <w:rPr>
                <w:spacing w:val="-1"/>
                <w:szCs w:val="28"/>
              </w:rPr>
              <w:t xml:space="preserve"> </w:t>
            </w:r>
            <w:r w:rsidR="00EF04C1" w:rsidRPr="001B04CE">
              <w:rPr>
                <w:szCs w:val="28"/>
              </w:rPr>
              <w:t>six</w:t>
            </w:r>
            <w:r w:rsidR="00EF04C1" w:rsidRPr="001B04CE">
              <w:rPr>
                <w:spacing w:val="-3"/>
                <w:szCs w:val="28"/>
              </w:rPr>
              <w:t xml:space="preserve"> </w:t>
            </w:r>
            <w:r w:rsidR="00EF04C1" w:rsidRPr="001B04CE">
              <w:rPr>
                <w:szCs w:val="28"/>
              </w:rPr>
              <w:t>months</w:t>
            </w:r>
            <w:r w:rsidR="00EF04C1" w:rsidRPr="001B04CE">
              <w:rPr>
                <w:spacing w:val="-3"/>
                <w:szCs w:val="28"/>
              </w:rPr>
              <w:t xml:space="preserve"> </w:t>
            </w:r>
            <w:r w:rsidR="00EF04C1" w:rsidRPr="001B04CE">
              <w:rPr>
                <w:szCs w:val="28"/>
              </w:rPr>
              <w:t>of</w:t>
            </w:r>
            <w:r w:rsidR="00EF04C1" w:rsidRPr="001B04CE">
              <w:rPr>
                <w:spacing w:val="-2"/>
                <w:szCs w:val="28"/>
              </w:rPr>
              <w:t xml:space="preserve"> </w:t>
            </w:r>
            <w:r w:rsidR="00EF04C1" w:rsidRPr="001B04CE">
              <w:rPr>
                <w:szCs w:val="28"/>
              </w:rPr>
              <w:t>receiving your disclosure. But that time may vary depending on the nature of your disclosure.</w:t>
            </w:r>
          </w:p>
        </w:tc>
      </w:tr>
      <w:tr w:rsidR="002F1A25" w14:paraId="641F2076" w14:textId="77777777" w:rsidTr="009D1684">
        <w:trPr>
          <w:trHeight w:val="1088"/>
        </w:trPr>
        <w:tc>
          <w:tcPr>
            <w:tcW w:w="1078" w:type="dxa"/>
            <w:tcBorders>
              <w:left w:val="nil"/>
            </w:tcBorders>
            <w:shd w:val="clear" w:color="auto" w:fill="0D0D0D" w:themeFill="text1" w:themeFillTint="F2"/>
          </w:tcPr>
          <w:p w14:paraId="6F6EA4C6" w14:textId="77777777" w:rsidR="002F1A25" w:rsidRPr="001B04CE" w:rsidRDefault="002F1A25">
            <w:pPr>
              <w:pStyle w:val="TableParagraph"/>
              <w:rPr>
                <w:szCs w:val="28"/>
              </w:rPr>
            </w:pPr>
          </w:p>
          <w:p w14:paraId="02B436B2" w14:textId="77777777" w:rsidR="002F1A25" w:rsidRPr="001B04CE" w:rsidRDefault="002F1A25">
            <w:pPr>
              <w:pStyle w:val="TableParagraph"/>
              <w:spacing w:before="3"/>
              <w:rPr>
                <w:szCs w:val="28"/>
              </w:rPr>
            </w:pPr>
          </w:p>
          <w:p w14:paraId="56A2FA64" w14:textId="77777777" w:rsidR="002F1A25" w:rsidRPr="001B04CE" w:rsidRDefault="00EF04C1">
            <w:pPr>
              <w:pStyle w:val="TableParagraph"/>
              <w:ind w:left="95"/>
              <w:rPr>
                <w:b/>
                <w:szCs w:val="28"/>
              </w:rPr>
            </w:pPr>
            <w:r w:rsidRPr="001B04CE">
              <w:rPr>
                <w:b/>
                <w:color w:val="FFFFFF"/>
                <w:szCs w:val="28"/>
              </w:rPr>
              <w:t xml:space="preserve">STEP </w:t>
            </w:r>
            <w:r w:rsidRPr="001B04CE">
              <w:rPr>
                <w:b/>
                <w:color w:val="FFFFFF"/>
                <w:spacing w:val="-10"/>
                <w:szCs w:val="28"/>
              </w:rPr>
              <w:t>4</w:t>
            </w:r>
          </w:p>
        </w:tc>
        <w:tc>
          <w:tcPr>
            <w:tcW w:w="7428" w:type="dxa"/>
            <w:tcBorders>
              <w:top w:val="single" w:sz="4" w:space="0" w:color="000000"/>
              <w:right w:val="nil"/>
            </w:tcBorders>
          </w:tcPr>
          <w:p w14:paraId="456CC338" w14:textId="77777777" w:rsidR="002F1A25" w:rsidRPr="001B04CE" w:rsidRDefault="002F1A25">
            <w:pPr>
              <w:pStyle w:val="TableParagraph"/>
              <w:spacing w:before="4"/>
              <w:rPr>
                <w:szCs w:val="28"/>
              </w:rPr>
            </w:pPr>
          </w:p>
          <w:p w14:paraId="788A139B" w14:textId="77777777" w:rsidR="002F1A25" w:rsidRPr="001B04CE" w:rsidRDefault="00EF04C1">
            <w:pPr>
              <w:pStyle w:val="TableParagraph"/>
              <w:ind w:left="107" w:right="363"/>
              <w:rPr>
                <w:szCs w:val="28"/>
              </w:rPr>
            </w:pPr>
            <w:r w:rsidRPr="001B04CE">
              <w:rPr>
                <w:szCs w:val="28"/>
              </w:rPr>
              <w:t>The outcome of the investigation will be reported to the Board (protecting your identity, if</w:t>
            </w:r>
            <w:r w:rsidRPr="001B04CE">
              <w:rPr>
                <w:spacing w:val="-2"/>
                <w:szCs w:val="28"/>
              </w:rPr>
              <w:t xml:space="preserve"> </w:t>
            </w:r>
            <w:r w:rsidRPr="001B04CE">
              <w:rPr>
                <w:szCs w:val="28"/>
              </w:rPr>
              <w:t>applicable)</w:t>
            </w:r>
            <w:r w:rsidRPr="001B04CE">
              <w:rPr>
                <w:spacing w:val="-2"/>
                <w:szCs w:val="28"/>
              </w:rPr>
              <w:t xml:space="preserve"> </w:t>
            </w:r>
            <w:r w:rsidRPr="001B04CE">
              <w:rPr>
                <w:szCs w:val="28"/>
              </w:rPr>
              <w:t>and</w:t>
            </w:r>
            <w:r w:rsidRPr="001B04CE">
              <w:rPr>
                <w:spacing w:val="-4"/>
                <w:szCs w:val="28"/>
              </w:rPr>
              <w:t xml:space="preserve"> </w:t>
            </w:r>
            <w:r w:rsidRPr="001B04CE">
              <w:rPr>
                <w:szCs w:val="28"/>
              </w:rPr>
              <w:t>may,</w:t>
            </w:r>
            <w:r w:rsidRPr="001B04CE">
              <w:rPr>
                <w:spacing w:val="-2"/>
                <w:szCs w:val="28"/>
              </w:rPr>
              <w:t xml:space="preserve"> </w:t>
            </w:r>
            <w:r w:rsidRPr="001B04CE">
              <w:rPr>
                <w:szCs w:val="28"/>
              </w:rPr>
              <w:t>if</w:t>
            </w:r>
            <w:r w:rsidRPr="001B04CE">
              <w:rPr>
                <w:spacing w:val="-4"/>
                <w:szCs w:val="28"/>
              </w:rPr>
              <w:t xml:space="preserve"> </w:t>
            </w:r>
            <w:r w:rsidRPr="001B04CE">
              <w:rPr>
                <w:szCs w:val="28"/>
              </w:rPr>
              <w:t>the</w:t>
            </w:r>
            <w:r w:rsidRPr="001B04CE">
              <w:rPr>
                <w:spacing w:val="-4"/>
                <w:szCs w:val="28"/>
              </w:rPr>
              <w:t xml:space="preserve"> </w:t>
            </w:r>
            <w:r w:rsidRPr="001B04CE">
              <w:rPr>
                <w:szCs w:val="28"/>
              </w:rPr>
              <w:t>Whistleblower</w:t>
            </w:r>
            <w:r w:rsidRPr="001B04CE">
              <w:rPr>
                <w:spacing w:val="-2"/>
                <w:szCs w:val="28"/>
              </w:rPr>
              <w:t xml:space="preserve"> </w:t>
            </w:r>
            <w:r w:rsidRPr="001B04CE">
              <w:rPr>
                <w:szCs w:val="28"/>
              </w:rPr>
              <w:t>Protection</w:t>
            </w:r>
            <w:r w:rsidRPr="001B04CE">
              <w:rPr>
                <w:spacing w:val="-1"/>
                <w:szCs w:val="28"/>
              </w:rPr>
              <w:t xml:space="preserve"> </w:t>
            </w:r>
            <w:r w:rsidRPr="001B04CE">
              <w:rPr>
                <w:szCs w:val="28"/>
              </w:rPr>
              <w:t>Officer</w:t>
            </w:r>
            <w:r w:rsidRPr="001B04CE">
              <w:rPr>
                <w:spacing w:val="-2"/>
                <w:szCs w:val="28"/>
              </w:rPr>
              <w:t xml:space="preserve"> </w:t>
            </w:r>
            <w:r w:rsidRPr="001B04CE">
              <w:rPr>
                <w:szCs w:val="28"/>
              </w:rPr>
              <w:t>considers</w:t>
            </w:r>
            <w:r w:rsidRPr="001B04CE">
              <w:rPr>
                <w:spacing w:val="-3"/>
                <w:szCs w:val="28"/>
              </w:rPr>
              <w:t xml:space="preserve"> </w:t>
            </w:r>
            <w:r w:rsidRPr="001B04CE">
              <w:rPr>
                <w:szCs w:val="28"/>
              </w:rPr>
              <w:t>appropriate,</w:t>
            </w:r>
            <w:r w:rsidRPr="001B04CE">
              <w:rPr>
                <w:spacing w:val="-4"/>
                <w:szCs w:val="28"/>
              </w:rPr>
              <w:t xml:space="preserve"> </w:t>
            </w:r>
            <w:r w:rsidRPr="001B04CE">
              <w:rPr>
                <w:szCs w:val="28"/>
              </w:rPr>
              <w:t xml:space="preserve">be shared with you and any </w:t>
            </w:r>
            <w:proofErr w:type="gramStart"/>
            <w:r w:rsidRPr="001B04CE">
              <w:rPr>
                <w:szCs w:val="28"/>
              </w:rPr>
              <w:t>persons</w:t>
            </w:r>
            <w:proofErr w:type="gramEnd"/>
            <w:r w:rsidRPr="001B04CE">
              <w:rPr>
                <w:szCs w:val="28"/>
              </w:rPr>
              <w:t xml:space="preserve"> affected.</w:t>
            </w:r>
          </w:p>
        </w:tc>
      </w:tr>
    </w:tbl>
    <w:p w14:paraId="312911F0" w14:textId="77777777" w:rsidR="009D1684" w:rsidRDefault="009D1684" w:rsidP="001B04CE">
      <w:pPr>
        <w:pStyle w:val="BodyText1"/>
      </w:pPr>
    </w:p>
    <w:p w14:paraId="192D3226" w14:textId="2F38CD4F" w:rsidR="002F1A25" w:rsidRPr="001B04CE" w:rsidRDefault="00EF04C1" w:rsidP="001B04CE">
      <w:pPr>
        <w:pStyle w:val="BodyText1"/>
      </w:pPr>
      <w:r w:rsidRPr="001B04CE">
        <w:t>We</w:t>
      </w:r>
      <w:r w:rsidRPr="001B04CE">
        <w:rPr>
          <w:spacing w:val="-1"/>
        </w:rPr>
        <w:t xml:space="preserve"> </w:t>
      </w:r>
      <w:r w:rsidRPr="001B04CE">
        <w:t>encourage</w:t>
      </w:r>
      <w:r w:rsidRPr="001B04CE">
        <w:rPr>
          <w:spacing w:val="-4"/>
        </w:rPr>
        <w:t xml:space="preserve"> </w:t>
      </w:r>
      <w:r w:rsidRPr="001B04CE">
        <w:t>you</w:t>
      </w:r>
      <w:r w:rsidRPr="001B04CE">
        <w:rPr>
          <w:spacing w:val="-2"/>
        </w:rPr>
        <w:t xml:space="preserve"> </w:t>
      </w:r>
      <w:r w:rsidRPr="001B04CE">
        <w:t>to</w:t>
      </w:r>
      <w:r w:rsidRPr="001B04CE">
        <w:rPr>
          <w:spacing w:val="-2"/>
        </w:rPr>
        <w:t xml:space="preserve"> </w:t>
      </w:r>
      <w:r w:rsidRPr="001B04CE">
        <w:t>raise</w:t>
      </w:r>
      <w:r w:rsidRPr="001B04CE">
        <w:rPr>
          <w:spacing w:val="-1"/>
        </w:rPr>
        <w:t xml:space="preserve"> </w:t>
      </w:r>
      <w:r w:rsidRPr="001B04CE">
        <w:t>any</w:t>
      </w:r>
      <w:r w:rsidRPr="001B04CE">
        <w:rPr>
          <w:spacing w:val="-1"/>
        </w:rPr>
        <w:t xml:space="preserve"> </w:t>
      </w:r>
      <w:r w:rsidRPr="001B04CE">
        <w:t>concerns</w:t>
      </w:r>
      <w:r w:rsidRPr="001B04CE">
        <w:rPr>
          <w:spacing w:val="-4"/>
        </w:rPr>
        <w:t xml:space="preserve"> </w:t>
      </w:r>
      <w:r w:rsidRPr="001B04CE">
        <w:t>you</w:t>
      </w:r>
      <w:r w:rsidRPr="001B04CE">
        <w:rPr>
          <w:spacing w:val="-2"/>
        </w:rPr>
        <w:t xml:space="preserve"> </w:t>
      </w:r>
      <w:r w:rsidRPr="001B04CE">
        <w:t>have</w:t>
      </w:r>
      <w:r w:rsidRPr="001B04CE">
        <w:rPr>
          <w:spacing w:val="-4"/>
        </w:rPr>
        <w:t xml:space="preserve"> </w:t>
      </w:r>
      <w:r w:rsidRPr="001B04CE">
        <w:t>about</w:t>
      </w:r>
      <w:r w:rsidRPr="001B04CE">
        <w:rPr>
          <w:spacing w:val="-4"/>
        </w:rPr>
        <w:t xml:space="preserve"> </w:t>
      </w:r>
      <w:r w:rsidRPr="001B04CE">
        <w:t>the</w:t>
      </w:r>
      <w:r w:rsidRPr="001B04CE">
        <w:rPr>
          <w:spacing w:val="-1"/>
        </w:rPr>
        <w:t xml:space="preserve"> </w:t>
      </w:r>
      <w:r w:rsidRPr="001B04CE">
        <w:t>investigation</w:t>
      </w:r>
      <w:r w:rsidRPr="001B04CE">
        <w:rPr>
          <w:spacing w:val="-4"/>
        </w:rPr>
        <w:t xml:space="preserve"> </w:t>
      </w:r>
      <w:r w:rsidRPr="001B04CE">
        <w:t>of</w:t>
      </w:r>
      <w:r w:rsidRPr="001B04CE">
        <w:rPr>
          <w:spacing w:val="-2"/>
        </w:rPr>
        <w:t xml:space="preserve"> </w:t>
      </w:r>
      <w:r w:rsidRPr="001B04CE">
        <w:t>your</w:t>
      </w:r>
      <w:r w:rsidRPr="001B04CE">
        <w:rPr>
          <w:spacing w:val="-5"/>
        </w:rPr>
        <w:t xml:space="preserve"> </w:t>
      </w:r>
      <w:r w:rsidRPr="001B04CE">
        <w:t>disclosure,</w:t>
      </w:r>
      <w:r w:rsidRPr="001B04CE">
        <w:rPr>
          <w:spacing w:val="-4"/>
        </w:rPr>
        <w:t xml:space="preserve"> </w:t>
      </w:r>
      <w:r w:rsidRPr="001B04CE">
        <w:t>your treatment or any aspects of this policy with a Whistleblower Protection Officer or the person to whom</w:t>
      </w:r>
      <w:r w:rsidRPr="001B04CE">
        <w:rPr>
          <w:spacing w:val="-2"/>
        </w:rPr>
        <w:t xml:space="preserve"> </w:t>
      </w:r>
      <w:r w:rsidRPr="001B04CE">
        <w:t>you</w:t>
      </w:r>
      <w:r w:rsidRPr="001B04CE">
        <w:rPr>
          <w:spacing w:val="-2"/>
        </w:rPr>
        <w:t xml:space="preserve"> </w:t>
      </w:r>
      <w:r w:rsidRPr="001B04CE">
        <w:t>made</w:t>
      </w:r>
      <w:r w:rsidRPr="001B04CE">
        <w:rPr>
          <w:spacing w:val="-2"/>
        </w:rPr>
        <w:t xml:space="preserve"> </w:t>
      </w:r>
      <w:r w:rsidRPr="001B04CE">
        <w:t>your</w:t>
      </w:r>
      <w:r w:rsidRPr="001B04CE">
        <w:rPr>
          <w:spacing w:val="-1"/>
        </w:rPr>
        <w:t xml:space="preserve"> </w:t>
      </w:r>
      <w:r w:rsidRPr="001B04CE">
        <w:t>disclosure, and we will consider</w:t>
      </w:r>
      <w:r w:rsidRPr="001B04CE">
        <w:rPr>
          <w:spacing w:val="-1"/>
        </w:rPr>
        <w:t xml:space="preserve"> </w:t>
      </w:r>
      <w:r w:rsidRPr="001B04CE">
        <w:t>whether</w:t>
      </w:r>
      <w:r w:rsidRPr="001B04CE">
        <w:rPr>
          <w:spacing w:val="-1"/>
        </w:rPr>
        <w:t xml:space="preserve"> </w:t>
      </w:r>
      <w:r w:rsidRPr="001B04CE">
        <w:t>any further</w:t>
      </w:r>
      <w:r w:rsidRPr="001B04CE">
        <w:rPr>
          <w:spacing w:val="-3"/>
        </w:rPr>
        <w:t xml:space="preserve"> </w:t>
      </w:r>
      <w:r w:rsidRPr="001B04CE">
        <w:t>steps</w:t>
      </w:r>
      <w:r w:rsidRPr="001B04CE">
        <w:rPr>
          <w:spacing w:val="-2"/>
        </w:rPr>
        <w:t xml:space="preserve"> </w:t>
      </w:r>
      <w:r w:rsidRPr="001B04CE">
        <w:t>need to be taken.</w:t>
      </w:r>
    </w:p>
    <w:p w14:paraId="200A4237" w14:textId="77777777" w:rsidR="002F1A25" w:rsidRDefault="00EF04C1" w:rsidP="00A564C0">
      <w:pPr>
        <w:pStyle w:val="Heading1"/>
      </w:pPr>
      <w:bookmarkStart w:id="27" w:name="_Toc117002715"/>
      <w:r>
        <w:t>Board</w:t>
      </w:r>
      <w:r>
        <w:rPr>
          <w:spacing w:val="-4"/>
        </w:rPr>
        <w:t xml:space="preserve"> </w:t>
      </w:r>
      <w:r>
        <w:t>Reporting</w:t>
      </w:r>
      <w:bookmarkEnd w:id="27"/>
    </w:p>
    <w:p w14:paraId="05E03DD6" w14:textId="77777777" w:rsidR="002F1A25" w:rsidRDefault="00EF04C1" w:rsidP="00A564C0">
      <w:pPr>
        <w:pStyle w:val="BodyText1"/>
      </w:pPr>
      <w:r>
        <w:t>The</w:t>
      </w:r>
      <w:r>
        <w:rPr>
          <w:spacing w:val="-2"/>
        </w:rPr>
        <w:t xml:space="preserve"> </w:t>
      </w:r>
      <w:r>
        <w:t>Whistleblower</w:t>
      </w:r>
      <w:r>
        <w:rPr>
          <w:spacing w:val="-3"/>
        </w:rPr>
        <w:t xml:space="preserve"> </w:t>
      </w:r>
      <w:r>
        <w:t>Protection</w:t>
      </w:r>
      <w:r>
        <w:rPr>
          <w:spacing w:val="-5"/>
        </w:rPr>
        <w:t xml:space="preserve"> </w:t>
      </w:r>
      <w:r>
        <w:t>Officers</w:t>
      </w:r>
      <w:r>
        <w:rPr>
          <w:spacing w:val="-2"/>
        </w:rPr>
        <w:t xml:space="preserve"> </w:t>
      </w:r>
      <w:r>
        <w:t>must</w:t>
      </w:r>
      <w:r>
        <w:rPr>
          <w:spacing w:val="-5"/>
        </w:rPr>
        <w:t xml:space="preserve"> </w:t>
      </w:r>
      <w:r>
        <w:t>provide</w:t>
      </w:r>
      <w:r>
        <w:rPr>
          <w:spacing w:val="-5"/>
        </w:rPr>
        <w:t xml:space="preserve"> </w:t>
      </w:r>
      <w:r>
        <w:t>the</w:t>
      </w:r>
      <w:r>
        <w:rPr>
          <w:spacing w:val="-2"/>
        </w:rPr>
        <w:t xml:space="preserve"> </w:t>
      </w:r>
      <w:r>
        <w:t>Board</w:t>
      </w:r>
      <w:r>
        <w:rPr>
          <w:spacing w:val="-2"/>
        </w:rPr>
        <w:t xml:space="preserve"> </w:t>
      </w:r>
      <w:r>
        <w:t>or</w:t>
      </w:r>
      <w:r>
        <w:rPr>
          <w:spacing w:val="-3"/>
        </w:rPr>
        <w:t xml:space="preserve"> </w:t>
      </w:r>
      <w:r>
        <w:t>its</w:t>
      </w:r>
      <w:r>
        <w:rPr>
          <w:spacing w:val="-2"/>
        </w:rPr>
        <w:t xml:space="preserve"> </w:t>
      </w:r>
      <w:r>
        <w:t>delegated</w:t>
      </w:r>
      <w:r>
        <w:rPr>
          <w:spacing w:val="-2"/>
        </w:rPr>
        <w:t xml:space="preserve"> </w:t>
      </w:r>
      <w:r>
        <w:t>committee</w:t>
      </w:r>
      <w:r>
        <w:rPr>
          <w:spacing w:val="-2"/>
        </w:rPr>
        <w:t xml:space="preserve"> </w:t>
      </w:r>
      <w:r>
        <w:t>at</w:t>
      </w:r>
      <w:r>
        <w:rPr>
          <w:spacing w:val="-3"/>
        </w:rPr>
        <w:t xml:space="preserve"> </w:t>
      </w:r>
      <w:r>
        <w:t>least</w:t>
      </w:r>
      <w:r>
        <w:rPr>
          <w:spacing w:val="-3"/>
        </w:rPr>
        <w:t xml:space="preserve"> </w:t>
      </w:r>
      <w:r>
        <w:t>quarterly reports on all active whistleblower matters, including information on:</w:t>
      </w:r>
    </w:p>
    <w:p w14:paraId="06B0E8AD" w14:textId="77777777" w:rsidR="002F1A25" w:rsidRDefault="00EF04C1" w:rsidP="00A564C0">
      <w:pPr>
        <w:pStyle w:val="Heading3"/>
      </w:pPr>
      <w:r>
        <w:t>the</w:t>
      </w:r>
      <w:r>
        <w:rPr>
          <w:spacing w:val="-1"/>
        </w:rPr>
        <w:t xml:space="preserve"> </w:t>
      </w:r>
      <w:r>
        <w:t>number</w:t>
      </w:r>
      <w:r>
        <w:rPr>
          <w:spacing w:val="-2"/>
        </w:rPr>
        <w:t xml:space="preserve"> </w:t>
      </w:r>
      <w:r>
        <w:t>and</w:t>
      </w:r>
      <w:r>
        <w:rPr>
          <w:spacing w:val="-1"/>
        </w:rPr>
        <w:t xml:space="preserve"> </w:t>
      </w:r>
      <w:r>
        <w:t>nature</w:t>
      </w:r>
      <w:r>
        <w:rPr>
          <w:spacing w:val="-3"/>
        </w:rPr>
        <w:t xml:space="preserve"> </w:t>
      </w:r>
      <w:r>
        <w:t>of</w:t>
      </w:r>
      <w:r>
        <w:rPr>
          <w:spacing w:val="-2"/>
        </w:rPr>
        <w:t xml:space="preserve"> </w:t>
      </w:r>
      <w:r>
        <w:t>disclosures</w:t>
      </w:r>
      <w:r>
        <w:rPr>
          <w:spacing w:val="-3"/>
        </w:rPr>
        <w:t xml:space="preserve"> </w:t>
      </w:r>
      <w:r>
        <w:t>made</w:t>
      </w:r>
      <w:r>
        <w:rPr>
          <w:spacing w:val="-3"/>
        </w:rPr>
        <w:t xml:space="preserve"> </w:t>
      </w:r>
      <w:r>
        <w:t>in</w:t>
      </w:r>
      <w:r>
        <w:rPr>
          <w:spacing w:val="-3"/>
        </w:rPr>
        <w:t xml:space="preserve"> </w:t>
      </w:r>
      <w:r>
        <w:t>the</w:t>
      </w:r>
      <w:r>
        <w:rPr>
          <w:spacing w:val="-4"/>
        </w:rPr>
        <w:t xml:space="preserve"> </w:t>
      </w:r>
      <w:r>
        <w:t>last</w:t>
      </w:r>
      <w:r>
        <w:rPr>
          <w:spacing w:val="-2"/>
        </w:rPr>
        <w:t xml:space="preserve"> </w:t>
      </w:r>
      <w:r>
        <w:t>quarter</w:t>
      </w:r>
      <w:r>
        <w:rPr>
          <w:spacing w:val="-2"/>
        </w:rPr>
        <w:t xml:space="preserve"> </w:t>
      </w:r>
      <w:r>
        <w:t>(for</w:t>
      </w:r>
      <w:r>
        <w:rPr>
          <w:spacing w:val="-2"/>
        </w:rPr>
        <w:t xml:space="preserve"> </w:t>
      </w:r>
      <w:r>
        <w:t>example,</w:t>
      </w:r>
      <w:r>
        <w:rPr>
          <w:spacing w:val="-3"/>
        </w:rPr>
        <w:t xml:space="preserve"> </w:t>
      </w:r>
      <w:r>
        <w:t>by</w:t>
      </w:r>
      <w:r>
        <w:rPr>
          <w:spacing w:val="-3"/>
        </w:rPr>
        <w:t xml:space="preserve"> </w:t>
      </w:r>
      <w:r>
        <w:t>who,</w:t>
      </w:r>
      <w:r>
        <w:rPr>
          <w:spacing w:val="-2"/>
        </w:rPr>
        <w:t xml:space="preserve"> </w:t>
      </w:r>
      <w:r>
        <w:t>who</w:t>
      </w:r>
      <w:r>
        <w:rPr>
          <w:spacing w:val="-1"/>
        </w:rPr>
        <w:t xml:space="preserve"> </w:t>
      </w:r>
      <w:r>
        <w:t>to</w:t>
      </w:r>
      <w:r>
        <w:rPr>
          <w:spacing w:val="-3"/>
        </w:rPr>
        <w:t xml:space="preserve"> </w:t>
      </w:r>
      <w:r>
        <w:t>and</w:t>
      </w:r>
      <w:r>
        <w:rPr>
          <w:spacing w:val="-3"/>
        </w:rPr>
        <w:t xml:space="preserve"> </w:t>
      </w:r>
      <w:r>
        <w:t xml:space="preserve">matter </w:t>
      </w:r>
      <w:r>
        <w:rPr>
          <w:spacing w:val="-2"/>
        </w:rPr>
        <w:t>type</w:t>
      </w:r>
      <w:proofErr w:type="gramStart"/>
      <w:r>
        <w:rPr>
          <w:spacing w:val="-2"/>
        </w:rPr>
        <w:t>);</w:t>
      </w:r>
      <w:proofErr w:type="gramEnd"/>
    </w:p>
    <w:p w14:paraId="4BDAF596" w14:textId="77777777" w:rsidR="002F1A25" w:rsidRDefault="00EF04C1" w:rsidP="00A564C0">
      <w:pPr>
        <w:pStyle w:val="Heading3"/>
      </w:pPr>
      <w:r>
        <w:t>how</w:t>
      </w:r>
      <w:r>
        <w:rPr>
          <w:spacing w:val="-2"/>
        </w:rPr>
        <w:t xml:space="preserve"> </w:t>
      </w:r>
      <w:r>
        <w:t>disclosures</w:t>
      </w:r>
      <w:r>
        <w:rPr>
          <w:spacing w:val="-3"/>
        </w:rPr>
        <w:t xml:space="preserve"> </w:t>
      </w:r>
      <w:r>
        <w:t>were</w:t>
      </w:r>
      <w:r>
        <w:rPr>
          <w:spacing w:val="-1"/>
        </w:rPr>
        <w:t xml:space="preserve"> </w:t>
      </w:r>
      <w:proofErr w:type="gramStart"/>
      <w:r>
        <w:rPr>
          <w:spacing w:val="-2"/>
        </w:rPr>
        <w:t>reported;</w:t>
      </w:r>
      <w:proofErr w:type="gramEnd"/>
    </w:p>
    <w:p w14:paraId="2A0C52EF" w14:textId="77777777" w:rsidR="002F1A25" w:rsidRDefault="00EF04C1" w:rsidP="00A564C0">
      <w:pPr>
        <w:pStyle w:val="Heading3"/>
      </w:pPr>
      <w:r>
        <w:t>the</w:t>
      </w:r>
      <w:r>
        <w:rPr>
          <w:spacing w:val="-2"/>
        </w:rPr>
        <w:t xml:space="preserve"> </w:t>
      </w:r>
      <w:r>
        <w:t>status</w:t>
      </w:r>
      <w:r>
        <w:rPr>
          <w:spacing w:val="-2"/>
        </w:rPr>
        <w:t xml:space="preserve"> </w:t>
      </w:r>
      <w:r>
        <w:t>of</w:t>
      </w:r>
      <w:r>
        <w:rPr>
          <w:spacing w:val="-5"/>
        </w:rPr>
        <w:t xml:space="preserve"> </w:t>
      </w:r>
      <w:r>
        <w:t>any</w:t>
      </w:r>
      <w:r>
        <w:rPr>
          <w:spacing w:val="-2"/>
        </w:rPr>
        <w:t xml:space="preserve"> </w:t>
      </w:r>
      <w:r>
        <w:t>investigations</w:t>
      </w:r>
      <w:r>
        <w:rPr>
          <w:spacing w:val="-1"/>
        </w:rPr>
        <w:t xml:space="preserve"> </w:t>
      </w:r>
      <w:proofErr w:type="gramStart"/>
      <w:r>
        <w:rPr>
          <w:spacing w:val="-2"/>
        </w:rPr>
        <w:t>underway;</w:t>
      </w:r>
      <w:proofErr w:type="gramEnd"/>
    </w:p>
    <w:p w14:paraId="35D673B1" w14:textId="77777777" w:rsidR="002F1A25" w:rsidRDefault="00EF04C1" w:rsidP="00A564C0">
      <w:pPr>
        <w:pStyle w:val="Heading3"/>
      </w:pPr>
      <w:r>
        <w:t>the</w:t>
      </w:r>
      <w:r>
        <w:rPr>
          <w:spacing w:val="-2"/>
        </w:rPr>
        <w:t xml:space="preserve"> </w:t>
      </w:r>
      <w:r>
        <w:t>frequency</w:t>
      </w:r>
      <w:r>
        <w:rPr>
          <w:spacing w:val="-4"/>
        </w:rPr>
        <w:t xml:space="preserve"> </w:t>
      </w:r>
      <w:r>
        <w:t>of</w:t>
      </w:r>
      <w:r>
        <w:rPr>
          <w:spacing w:val="-4"/>
        </w:rPr>
        <w:t xml:space="preserve"> </w:t>
      </w:r>
      <w:r>
        <w:t>communications</w:t>
      </w:r>
      <w:r>
        <w:rPr>
          <w:spacing w:val="-2"/>
        </w:rPr>
        <w:t xml:space="preserve"> </w:t>
      </w:r>
      <w:r>
        <w:t>with</w:t>
      </w:r>
      <w:r>
        <w:rPr>
          <w:spacing w:val="-1"/>
        </w:rPr>
        <w:t xml:space="preserve"> </w:t>
      </w:r>
      <w:proofErr w:type="gramStart"/>
      <w:r>
        <w:rPr>
          <w:spacing w:val="-2"/>
        </w:rPr>
        <w:t>disclosers;</w:t>
      </w:r>
      <w:proofErr w:type="gramEnd"/>
    </w:p>
    <w:p w14:paraId="329A47C6" w14:textId="77777777" w:rsidR="002F1A25" w:rsidRDefault="00EF04C1" w:rsidP="00A564C0">
      <w:pPr>
        <w:pStyle w:val="Heading3"/>
      </w:pPr>
      <w:r>
        <w:t>the</w:t>
      </w:r>
      <w:r>
        <w:rPr>
          <w:spacing w:val="-2"/>
        </w:rPr>
        <w:t xml:space="preserve"> </w:t>
      </w:r>
      <w:r>
        <w:t>outcomes</w:t>
      </w:r>
      <w:r>
        <w:rPr>
          <w:spacing w:val="-2"/>
        </w:rPr>
        <w:t xml:space="preserve"> </w:t>
      </w:r>
      <w:r>
        <w:t>of</w:t>
      </w:r>
      <w:r>
        <w:rPr>
          <w:spacing w:val="-4"/>
        </w:rPr>
        <w:t xml:space="preserve"> </w:t>
      </w:r>
      <w:r>
        <w:t>completed</w:t>
      </w:r>
      <w:r>
        <w:rPr>
          <w:spacing w:val="-5"/>
        </w:rPr>
        <w:t xml:space="preserve"> </w:t>
      </w:r>
      <w:r>
        <w:t>investigations</w:t>
      </w:r>
      <w:r>
        <w:rPr>
          <w:spacing w:val="-4"/>
        </w:rPr>
        <w:t xml:space="preserve"> </w:t>
      </w:r>
      <w:r>
        <w:t>and</w:t>
      </w:r>
      <w:r>
        <w:rPr>
          <w:spacing w:val="-4"/>
        </w:rPr>
        <w:t xml:space="preserve"> </w:t>
      </w:r>
      <w:r>
        <w:t>actions</w:t>
      </w:r>
      <w:r>
        <w:rPr>
          <w:spacing w:val="-2"/>
        </w:rPr>
        <w:t xml:space="preserve"> </w:t>
      </w:r>
      <w:r>
        <w:t>taken;</w:t>
      </w:r>
      <w:r>
        <w:rPr>
          <w:spacing w:val="-4"/>
        </w:rPr>
        <w:t xml:space="preserve"> </w:t>
      </w:r>
      <w:r>
        <w:rPr>
          <w:spacing w:val="-5"/>
        </w:rPr>
        <w:t>and</w:t>
      </w:r>
    </w:p>
    <w:p w14:paraId="63C04048" w14:textId="77777777" w:rsidR="002F1A25" w:rsidRDefault="00EF04C1" w:rsidP="00A564C0">
      <w:pPr>
        <w:pStyle w:val="Heading3"/>
      </w:pPr>
      <w:r>
        <w:t>the</w:t>
      </w:r>
      <w:r>
        <w:rPr>
          <w:spacing w:val="-3"/>
        </w:rPr>
        <w:t xml:space="preserve"> </w:t>
      </w:r>
      <w:r>
        <w:t>timeframes</w:t>
      </w:r>
      <w:r>
        <w:rPr>
          <w:spacing w:val="-2"/>
        </w:rPr>
        <w:t xml:space="preserve"> </w:t>
      </w:r>
      <w:r>
        <w:t>for</w:t>
      </w:r>
      <w:r>
        <w:rPr>
          <w:spacing w:val="-3"/>
        </w:rPr>
        <w:t xml:space="preserve"> </w:t>
      </w:r>
      <w:r>
        <w:t>responding</w:t>
      </w:r>
      <w:r>
        <w:rPr>
          <w:spacing w:val="-4"/>
        </w:rPr>
        <w:t xml:space="preserve"> </w:t>
      </w:r>
      <w:r>
        <w:t>and</w:t>
      </w:r>
      <w:r>
        <w:rPr>
          <w:spacing w:val="-2"/>
        </w:rPr>
        <w:t xml:space="preserve"> </w:t>
      </w:r>
      <w:r>
        <w:t>investigating</w:t>
      </w:r>
      <w:r>
        <w:rPr>
          <w:spacing w:val="-2"/>
        </w:rPr>
        <w:t xml:space="preserve"> </w:t>
      </w:r>
      <w:proofErr w:type="gramStart"/>
      <w:r>
        <w:rPr>
          <w:spacing w:val="-2"/>
        </w:rPr>
        <w:t>disclosures</w:t>
      </w:r>
      <w:proofErr w:type="gramEnd"/>
    </w:p>
    <w:p w14:paraId="616F03B0" w14:textId="22B71404" w:rsidR="002F1A25" w:rsidRDefault="00EF04C1" w:rsidP="00A564C0">
      <w:pPr>
        <w:pStyle w:val="BodyText1"/>
      </w:pPr>
      <w:r>
        <w:t>The</w:t>
      </w:r>
      <w:r>
        <w:rPr>
          <w:spacing w:val="-1"/>
        </w:rPr>
        <w:t xml:space="preserve"> </w:t>
      </w:r>
      <w:r>
        <w:t>Board</w:t>
      </w:r>
      <w:r>
        <w:rPr>
          <w:spacing w:val="-1"/>
        </w:rPr>
        <w:t xml:space="preserve"> </w:t>
      </w:r>
      <w:r>
        <w:t>or</w:t>
      </w:r>
      <w:r>
        <w:rPr>
          <w:spacing w:val="-4"/>
        </w:rPr>
        <w:t xml:space="preserve"> </w:t>
      </w:r>
      <w:r>
        <w:t>its</w:t>
      </w:r>
      <w:r>
        <w:rPr>
          <w:spacing w:val="-3"/>
        </w:rPr>
        <w:t xml:space="preserve"> </w:t>
      </w:r>
      <w:r>
        <w:t>delegated</w:t>
      </w:r>
      <w:r>
        <w:rPr>
          <w:spacing w:val="-4"/>
        </w:rPr>
        <w:t xml:space="preserve"> </w:t>
      </w:r>
      <w:r>
        <w:t>committee</w:t>
      </w:r>
      <w:r>
        <w:rPr>
          <w:spacing w:val="-1"/>
        </w:rPr>
        <w:t xml:space="preserve"> </w:t>
      </w:r>
      <w:r>
        <w:t>will</w:t>
      </w:r>
      <w:r>
        <w:rPr>
          <w:spacing w:val="-4"/>
        </w:rPr>
        <w:t xml:space="preserve"> </w:t>
      </w:r>
      <w:r>
        <w:t>also</w:t>
      </w:r>
      <w:r>
        <w:rPr>
          <w:spacing w:val="-1"/>
        </w:rPr>
        <w:t xml:space="preserve"> </w:t>
      </w:r>
      <w:r>
        <w:t>be</w:t>
      </w:r>
      <w:r>
        <w:rPr>
          <w:spacing w:val="-1"/>
        </w:rPr>
        <w:t xml:space="preserve"> </w:t>
      </w:r>
      <w:r>
        <w:t>immediately</w:t>
      </w:r>
      <w:r>
        <w:rPr>
          <w:spacing w:val="-1"/>
        </w:rPr>
        <w:t xml:space="preserve"> </w:t>
      </w:r>
      <w:r>
        <w:t>informed</w:t>
      </w:r>
      <w:r>
        <w:rPr>
          <w:spacing w:val="-4"/>
        </w:rPr>
        <w:t xml:space="preserve"> </w:t>
      </w:r>
      <w:r>
        <w:t>of</w:t>
      </w:r>
      <w:r>
        <w:rPr>
          <w:spacing w:val="-2"/>
        </w:rPr>
        <w:t xml:space="preserve"> </w:t>
      </w:r>
      <w:r>
        <w:t>any</w:t>
      </w:r>
      <w:r>
        <w:rPr>
          <w:spacing w:val="-3"/>
        </w:rPr>
        <w:t xml:space="preserve"> </w:t>
      </w:r>
      <w:r>
        <w:t>material</w:t>
      </w:r>
      <w:r>
        <w:rPr>
          <w:spacing w:val="-4"/>
        </w:rPr>
        <w:t xml:space="preserve"> </w:t>
      </w:r>
      <w:r>
        <w:t>incidents</w:t>
      </w:r>
      <w:r>
        <w:rPr>
          <w:spacing w:val="-1"/>
        </w:rPr>
        <w:t xml:space="preserve"> </w:t>
      </w:r>
      <w:r>
        <w:t>reported under this policy, including any information that may be materially price sensitive.</w:t>
      </w:r>
    </w:p>
    <w:p w14:paraId="00D2CAD8" w14:textId="77777777" w:rsidR="002F1A25" w:rsidRDefault="00EF04C1" w:rsidP="00A564C0">
      <w:pPr>
        <w:pStyle w:val="Heading1"/>
      </w:pPr>
      <w:bookmarkStart w:id="28" w:name="_Toc117002716"/>
      <w:r>
        <w:t>Training</w:t>
      </w:r>
      <w:bookmarkEnd w:id="28"/>
    </w:p>
    <w:p w14:paraId="24BBE7F8" w14:textId="57DFAA19" w:rsidR="002F1A25" w:rsidRDefault="00EF04C1" w:rsidP="00A564C0">
      <w:pPr>
        <w:pStyle w:val="BodyText1"/>
      </w:pPr>
      <w:r>
        <w:t>Our Whistleblower Protection Officers and all eligible recipients of disclosures must attend compulsory training</w:t>
      </w:r>
      <w:r>
        <w:rPr>
          <w:spacing w:val="-2"/>
        </w:rPr>
        <w:t xml:space="preserve"> </w:t>
      </w:r>
      <w:r>
        <w:t>organised</w:t>
      </w:r>
      <w:r>
        <w:rPr>
          <w:spacing w:val="-2"/>
        </w:rPr>
        <w:t xml:space="preserve"> </w:t>
      </w:r>
      <w:r>
        <w:t>by</w:t>
      </w:r>
      <w:r>
        <w:rPr>
          <w:spacing w:val="-2"/>
        </w:rPr>
        <w:t xml:space="preserve"> </w:t>
      </w:r>
      <w:r w:rsidR="00FD23FE">
        <w:rPr>
          <w:spacing w:val="-2"/>
        </w:rPr>
        <w:t>5GN</w:t>
      </w:r>
      <w:r>
        <w:rPr>
          <w:spacing w:val="-5"/>
        </w:rPr>
        <w:t xml:space="preserve"> </w:t>
      </w:r>
      <w:r>
        <w:t>on</w:t>
      </w:r>
      <w:r>
        <w:rPr>
          <w:spacing w:val="-2"/>
        </w:rPr>
        <w:t xml:space="preserve"> </w:t>
      </w:r>
      <w:r>
        <w:t>responding</w:t>
      </w:r>
      <w:r>
        <w:rPr>
          <w:spacing w:val="-5"/>
        </w:rPr>
        <w:t xml:space="preserve"> </w:t>
      </w:r>
      <w:r>
        <w:t>appropriately</w:t>
      </w:r>
      <w:r>
        <w:rPr>
          <w:spacing w:val="-4"/>
        </w:rPr>
        <w:t xml:space="preserve"> </w:t>
      </w:r>
      <w:r>
        <w:t>to</w:t>
      </w:r>
      <w:r>
        <w:rPr>
          <w:spacing w:val="-2"/>
        </w:rPr>
        <w:t xml:space="preserve"> </w:t>
      </w:r>
      <w:r>
        <w:t>disclosures</w:t>
      </w:r>
      <w:r>
        <w:rPr>
          <w:spacing w:val="-2"/>
        </w:rPr>
        <w:t xml:space="preserve"> </w:t>
      </w:r>
      <w:r>
        <w:t>made</w:t>
      </w:r>
      <w:r>
        <w:rPr>
          <w:spacing w:val="-5"/>
        </w:rPr>
        <w:t xml:space="preserve"> </w:t>
      </w:r>
      <w:r>
        <w:t>under</w:t>
      </w:r>
      <w:r>
        <w:rPr>
          <w:spacing w:val="-3"/>
        </w:rPr>
        <w:t xml:space="preserve"> </w:t>
      </w:r>
      <w:r>
        <w:t>this</w:t>
      </w:r>
      <w:r>
        <w:rPr>
          <w:spacing w:val="-4"/>
        </w:rPr>
        <w:t xml:space="preserve"> </w:t>
      </w:r>
      <w:r>
        <w:t>policy.</w:t>
      </w:r>
    </w:p>
    <w:p w14:paraId="57BEE501" w14:textId="77777777" w:rsidR="002F1A25" w:rsidRDefault="00EF04C1" w:rsidP="00A564C0">
      <w:pPr>
        <w:pStyle w:val="BodyText1"/>
      </w:pPr>
      <w:r>
        <w:t>Our employees must complete online compliance training on our whistleblower program which will include information</w:t>
      </w:r>
      <w:r>
        <w:rPr>
          <w:spacing w:val="-1"/>
        </w:rPr>
        <w:t xml:space="preserve"> </w:t>
      </w:r>
      <w:r>
        <w:t>on</w:t>
      </w:r>
      <w:r>
        <w:rPr>
          <w:spacing w:val="-1"/>
        </w:rPr>
        <w:t xml:space="preserve"> </w:t>
      </w:r>
      <w:r>
        <w:t>how</w:t>
      </w:r>
      <w:r>
        <w:rPr>
          <w:spacing w:val="-4"/>
        </w:rPr>
        <w:t xml:space="preserve"> </w:t>
      </w:r>
      <w:r>
        <w:t>to</w:t>
      </w:r>
      <w:r>
        <w:rPr>
          <w:spacing w:val="-4"/>
        </w:rPr>
        <w:t xml:space="preserve"> </w:t>
      </w:r>
      <w:r>
        <w:t>make</w:t>
      </w:r>
      <w:r>
        <w:rPr>
          <w:spacing w:val="-1"/>
        </w:rPr>
        <w:t xml:space="preserve"> </w:t>
      </w:r>
      <w:r>
        <w:t>a</w:t>
      </w:r>
      <w:r>
        <w:rPr>
          <w:spacing w:val="-4"/>
        </w:rPr>
        <w:t xml:space="preserve"> </w:t>
      </w:r>
      <w:r>
        <w:t>disclosure,</w:t>
      </w:r>
      <w:r>
        <w:rPr>
          <w:spacing w:val="-4"/>
        </w:rPr>
        <w:t xml:space="preserve"> </w:t>
      </w:r>
      <w:r>
        <w:t>what</w:t>
      </w:r>
      <w:r>
        <w:rPr>
          <w:spacing w:val="-4"/>
        </w:rPr>
        <w:t xml:space="preserve"> </w:t>
      </w:r>
      <w:r>
        <w:t>the</w:t>
      </w:r>
      <w:r>
        <w:rPr>
          <w:spacing w:val="-4"/>
        </w:rPr>
        <w:t xml:space="preserve"> </w:t>
      </w:r>
      <w:r>
        <w:t>disclosure</w:t>
      </w:r>
      <w:r>
        <w:rPr>
          <w:spacing w:val="-4"/>
        </w:rPr>
        <w:t xml:space="preserve"> </w:t>
      </w:r>
      <w:r>
        <w:t>can</w:t>
      </w:r>
      <w:r>
        <w:rPr>
          <w:spacing w:val="-4"/>
        </w:rPr>
        <w:t xml:space="preserve"> </w:t>
      </w:r>
      <w:r>
        <w:t>be</w:t>
      </w:r>
      <w:r>
        <w:rPr>
          <w:spacing w:val="-1"/>
        </w:rPr>
        <w:t xml:space="preserve"> </w:t>
      </w:r>
      <w:r>
        <w:t>about,</w:t>
      </w:r>
      <w:r>
        <w:rPr>
          <w:spacing w:val="-2"/>
        </w:rPr>
        <w:t xml:space="preserve"> </w:t>
      </w:r>
      <w:r>
        <w:t>to</w:t>
      </w:r>
      <w:r>
        <w:rPr>
          <w:spacing w:val="-1"/>
        </w:rPr>
        <w:t xml:space="preserve"> </w:t>
      </w:r>
      <w:r>
        <w:t>whom</w:t>
      </w:r>
      <w:r>
        <w:rPr>
          <w:spacing w:val="-3"/>
        </w:rPr>
        <w:t xml:space="preserve"> </w:t>
      </w:r>
      <w:r>
        <w:t>a</w:t>
      </w:r>
      <w:r>
        <w:rPr>
          <w:spacing w:val="-1"/>
        </w:rPr>
        <w:t xml:space="preserve"> </w:t>
      </w:r>
      <w:r>
        <w:t>disclosure</w:t>
      </w:r>
      <w:r>
        <w:rPr>
          <w:spacing w:val="-4"/>
        </w:rPr>
        <w:t xml:space="preserve"> </w:t>
      </w:r>
      <w:r>
        <w:t>can</w:t>
      </w:r>
      <w:r>
        <w:rPr>
          <w:spacing w:val="-1"/>
        </w:rPr>
        <w:t xml:space="preserve"> </w:t>
      </w:r>
      <w:r>
        <w:t xml:space="preserve">make it, the protections and support available and when further information or independent legal advice might be </w:t>
      </w:r>
      <w:r>
        <w:rPr>
          <w:spacing w:val="-2"/>
        </w:rPr>
        <w:t>sought.</w:t>
      </w:r>
    </w:p>
    <w:p w14:paraId="0D03CAFB" w14:textId="77777777" w:rsidR="002F1A25" w:rsidRDefault="00EF04C1" w:rsidP="00A564C0">
      <w:pPr>
        <w:pStyle w:val="Heading1"/>
      </w:pPr>
      <w:bookmarkStart w:id="29" w:name="_Toc117002717"/>
      <w:r>
        <w:lastRenderedPageBreak/>
        <w:t>How</w:t>
      </w:r>
      <w:r>
        <w:rPr>
          <w:spacing w:val="-5"/>
        </w:rPr>
        <w:t xml:space="preserve"> </w:t>
      </w:r>
      <w:r>
        <w:t>this</w:t>
      </w:r>
      <w:r>
        <w:rPr>
          <w:spacing w:val="-8"/>
        </w:rPr>
        <w:t xml:space="preserve"> </w:t>
      </w:r>
      <w:r>
        <w:t>policy</w:t>
      </w:r>
      <w:r>
        <w:rPr>
          <w:spacing w:val="-7"/>
        </w:rPr>
        <w:t xml:space="preserve"> </w:t>
      </w:r>
      <w:r>
        <w:t>interacts</w:t>
      </w:r>
      <w:r>
        <w:rPr>
          <w:spacing w:val="-8"/>
        </w:rPr>
        <w:t xml:space="preserve"> </w:t>
      </w:r>
      <w:r>
        <w:t>with</w:t>
      </w:r>
      <w:r>
        <w:rPr>
          <w:spacing w:val="-4"/>
        </w:rPr>
        <w:t xml:space="preserve"> </w:t>
      </w:r>
      <w:r>
        <w:t>whistleblower</w:t>
      </w:r>
      <w:r>
        <w:rPr>
          <w:spacing w:val="-5"/>
        </w:rPr>
        <w:t xml:space="preserve"> </w:t>
      </w:r>
      <w:r>
        <w:rPr>
          <w:spacing w:val="-4"/>
        </w:rPr>
        <w:t>laws</w:t>
      </w:r>
      <w:bookmarkEnd w:id="29"/>
    </w:p>
    <w:p w14:paraId="2D54DB7C" w14:textId="77777777" w:rsidR="002F1A25" w:rsidRDefault="00EF04C1" w:rsidP="00A564C0">
      <w:pPr>
        <w:pStyle w:val="BodyText1"/>
      </w:pPr>
      <w:r>
        <w:t>By</w:t>
      </w:r>
      <w:r>
        <w:rPr>
          <w:spacing w:val="-2"/>
        </w:rPr>
        <w:t xml:space="preserve"> </w:t>
      </w:r>
      <w:r>
        <w:t>making</w:t>
      </w:r>
      <w:r>
        <w:rPr>
          <w:spacing w:val="-2"/>
        </w:rPr>
        <w:t xml:space="preserve"> </w:t>
      </w:r>
      <w:r>
        <w:t>a</w:t>
      </w:r>
      <w:r>
        <w:rPr>
          <w:spacing w:val="-5"/>
        </w:rPr>
        <w:t xml:space="preserve"> </w:t>
      </w:r>
      <w:r>
        <w:t>disclosure</w:t>
      </w:r>
      <w:r>
        <w:rPr>
          <w:spacing w:val="-2"/>
        </w:rPr>
        <w:t xml:space="preserve"> </w:t>
      </w:r>
      <w:r>
        <w:t>in</w:t>
      </w:r>
      <w:r>
        <w:rPr>
          <w:spacing w:val="-2"/>
        </w:rPr>
        <w:t xml:space="preserve"> </w:t>
      </w:r>
      <w:r>
        <w:t>accordance</w:t>
      </w:r>
      <w:r>
        <w:rPr>
          <w:spacing w:val="-2"/>
        </w:rPr>
        <w:t xml:space="preserve"> </w:t>
      </w:r>
      <w:r>
        <w:t>with</w:t>
      </w:r>
      <w:r>
        <w:rPr>
          <w:spacing w:val="-2"/>
        </w:rPr>
        <w:t xml:space="preserve"> </w:t>
      </w:r>
      <w:r>
        <w:t>this</w:t>
      </w:r>
      <w:r>
        <w:rPr>
          <w:spacing w:val="-4"/>
        </w:rPr>
        <w:t xml:space="preserve"> </w:t>
      </w:r>
      <w:r>
        <w:t>policy,</w:t>
      </w:r>
      <w:r>
        <w:rPr>
          <w:spacing w:val="-3"/>
        </w:rPr>
        <w:t xml:space="preserve"> </w:t>
      </w:r>
      <w:r>
        <w:t>you</w:t>
      </w:r>
      <w:r>
        <w:rPr>
          <w:spacing w:val="-5"/>
        </w:rPr>
        <w:t xml:space="preserve"> </w:t>
      </w:r>
      <w:r>
        <w:t>may</w:t>
      </w:r>
      <w:r>
        <w:rPr>
          <w:spacing w:val="-2"/>
        </w:rPr>
        <w:t xml:space="preserve"> </w:t>
      </w:r>
      <w:r>
        <w:t>be</w:t>
      </w:r>
      <w:r>
        <w:rPr>
          <w:spacing w:val="-2"/>
        </w:rPr>
        <w:t xml:space="preserve"> </w:t>
      </w:r>
      <w:r>
        <w:t>protected</w:t>
      </w:r>
      <w:r>
        <w:rPr>
          <w:spacing w:val="-2"/>
        </w:rPr>
        <w:t xml:space="preserve"> </w:t>
      </w:r>
      <w:r>
        <w:t>under</w:t>
      </w:r>
      <w:r>
        <w:rPr>
          <w:spacing w:val="-5"/>
        </w:rPr>
        <w:t xml:space="preserve"> </w:t>
      </w:r>
      <w:r>
        <w:t>the</w:t>
      </w:r>
      <w:r>
        <w:rPr>
          <w:spacing w:val="-2"/>
        </w:rPr>
        <w:t xml:space="preserve"> </w:t>
      </w:r>
      <w:r>
        <w:t>Australian whistleblower laws if the type of matter you disclose is protected by those laws.</w:t>
      </w:r>
    </w:p>
    <w:p w14:paraId="2B74E310" w14:textId="77777777" w:rsidR="002F1A25" w:rsidRDefault="00EF04C1" w:rsidP="00A564C0">
      <w:pPr>
        <w:pStyle w:val="BodyText1"/>
      </w:pPr>
      <w:r>
        <w:t>While this policy principally deals with internal disclosures, the protections afforded by the Australian whistleblower</w:t>
      </w:r>
      <w:r>
        <w:rPr>
          <w:spacing w:val="-2"/>
        </w:rPr>
        <w:t xml:space="preserve"> </w:t>
      </w:r>
      <w:r>
        <w:t>laws</w:t>
      </w:r>
      <w:r>
        <w:rPr>
          <w:spacing w:val="-1"/>
        </w:rPr>
        <w:t xml:space="preserve"> </w:t>
      </w:r>
      <w:r>
        <w:t>(set</w:t>
      </w:r>
      <w:r>
        <w:rPr>
          <w:spacing w:val="-2"/>
        </w:rPr>
        <w:t xml:space="preserve"> </w:t>
      </w:r>
      <w:r>
        <w:t>out</w:t>
      </w:r>
      <w:r>
        <w:rPr>
          <w:spacing w:val="-2"/>
        </w:rPr>
        <w:t xml:space="preserve"> </w:t>
      </w:r>
      <w:r>
        <w:t>in</w:t>
      </w:r>
      <w:r>
        <w:rPr>
          <w:spacing w:val="-4"/>
        </w:rPr>
        <w:t xml:space="preserve"> </w:t>
      </w:r>
      <w:r>
        <w:t>section</w:t>
      </w:r>
      <w:r>
        <w:rPr>
          <w:spacing w:val="-4"/>
        </w:rPr>
        <w:t xml:space="preserve"> </w:t>
      </w:r>
      <w:r>
        <w:t>7)</w:t>
      </w:r>
      <w:r>
        <w:rPr>
          <w:spacing w:val="-2"/>
        </w:rPr>
        <w:t xml:space="preserve"> </w:t>
      </w:r>
      <w:r>
        <w:t>also</w:t>
      </w:r>
      <w:r>
        <w:rPr>
          <w:spacing w:val="-4"/>
        </w:rPr>
        <w:t xml:space="preserve"> </w:t>
      </w:r>
      <w:r>
        <w:t>include</w:t>
      </w:r>
      <w:r>
        <w:rPr>
          <w:spacing w:val="-4"/>
        </w:rPr>
        <w:t xml:space="preserve"> </w:t>
      </w:r>
      <w:r>
        <w:t>some</w:t>
      </w:r>
      <w:r>
        <w:rPr>
          <w:spacing w:val="-1"/>
        </w:rPr>
        <w:t xml:space="preserve"> </w:t>
      </w:r>
      <w:r>
        <w:t>types</w:t>
      </w:r>
      <w:r>
        <w:rPr>
          <w:spacing w:val="-1"/>
        </w:rPr>
        <w:t xml:space="preserve"> </w:t>
      </w:r>
      <w:r>
        <w:t>of</w:t>
      </w:r>
      <w:r>
        <w:rPr>
          <w:spacing w:val="-4"/>
        </w:rPr>
        <w:t xml:space="preserve"> </w:t>
      </w:r>
      <w:r>
        <w:t>disclosure</w:t>
      </w:r>
      <w:r>
        <w:rPr>
          <w:spacing w:val="-1"/>
        </w:rPr>
        <w:t xml:space="preserve"> </w:t>
      </w:r>
      <w:r>
        <w:t>made</w:t>
      </w:r>
      <w:r>
        <w:rPr>
          <w:spacing w:val="-4"/>
        </w:rPr>
        <w:t xml:space="preserve"> </w:t>
      </w:r>
      <w:r>
        <w:t>to</w:t>
      </w:r>
      <w:r>
        <w:rPr>
          <w:spacing w:val="-1"/>
        </w:rPr>
        <w:t xml:space="preserve"> </w:t>
      </w:r>
      <w:r>
        <w:t>external</w:t>
      </w:r>
      <w:r>
        <w:rPr>
          <w:spacing w:val="-4"/>
        </w:rPr>
        <w:t xml:space="preserve"> </w:t>
      </w:r>
      <w:r>
        <w:t>parties, such as:</w:t>
      </w:r>
    </w:p>
    <w:p w14:paraId="3E37AD70" w14:textId="77777777" w:rsidR="002F1A25" w:rsidRDefault="00EF04C1" w:rsidP="00A564C0">
      <w:pPr>
        <w:pStyle w:val="Heading3"/>
      </w:pPr>
      <w:r>
        <w:t>the</w:t>
      </w:r>
      <w:r>
        <w:rPr>
          <w:spacing w:val="-1"/>
        </w:rPr>
        <w:t xml:space="preserve"> </w:t>
      </w:r>
      <w:r>
        <w:t>number</w:t>
      </w:r>
      <w:r>
        <w:rPr>
          <w:spacing w:val="-2"/>
        </w:rPr>
        <w:t xml:space="preserve"> </w:t>
      </w:r>
      <w:r>
        <w:t>and</w:t>
      </w:r>
      <w:r>
        <w:rPr>
          <w:spacing w:val="-1"/>
        </w:rPr>
        <w:t xml:space="preserve"> </w:t>
      </w:r>
      <w:r>
        <w:t>nature</w:t>
      </w:r>
      <w:r>
        <w:rPr>
          <w:spacing w:val="-4"/>
        </w:rPr>
        <w:t xml:space="preserve"> </w:t>
      </w:r>
      <w:r>
        <w:t>of</w:t>
      </w:r>
      <w:r>
        <w:rPr>
          <w:spacing w:val="-2"/>
        </w:rPr>
        <w:t xml:space="preserve"> </w:t>
      </w:r>
      <w:r>
        <w:t>disclosures</w:t>
      </w:r>
      <w:r>
        <w:rPr>
          <w:spacing w:val="-3"/>
        </w:rPr>
        <w:t xml:space="preserve"> </w:t>
      </w:r>
      <w:r>
        <w:t>made</w:t>
      </w:r>
      <w:r>
        <w:rPr>
          <w:spacing w:val="-4"/>
        </w:rPr>
        <w:t xml:space="preserve"> </w:t>
      </w:r>
      <w:r>
        <w:t>in</w:t>
      </w:r>
      <w:r>
        <w:rPr>
          <w:spacing w:val="-4"/>
        </w:rPr>
        <w:t xml:space="preserve"> </w:t>
      </w:r>
      <w:r>
        <w:t>the</w:t>
      </w:r>
      <w:r>
        <w:rPr>
          <w:spacing w:val="-4"/>
        </w:rPr>
        <w:t xml:space="preserve"> </w:t>
      </w:r>
      <w:r>
        <w:t>last</w:t>
      </w:r>
      <w:r>
        <w:rPr>
          <w:spacing w:val="-2"/>
        </w:rPr>
        <w:t xml:space="preserve"> </w:t>
      </w:r>
      <w:r>
        <w:t>quarter</w:t>
      </w:r>
      <w:r>
        <w:rPr>
          <w:spacing w:val="-2"/>
        </w:rPr>
        <w:t xml:space="preserve"> </w:t>
      </w:r>
      <w:r>
        <w:t>(for</w:t>
      </w:r>
      <w:r>
        <w:rPr>
          <w:spacing w:val="-2"/>
        </w:rPr>
        <w:t xml:space="preserve"> </w:t>
      </w:r>
      <w:r>
        <w:t>example,</w:t>
      </w:r>
      <w:r>
        <w:rPr>
          <w:spacing w:val="-4"/>
        </w:rPr>
        <w:t xml:space="preserve"> </w:t>
      </w:r>
      <w:r>
        <w:t>by</w:t>
      </w:r>
      <w:r>
        <w:rPr>
          <w:spacing w:val="-3"/>
        </w:rPr>
        <w:t xml:space="preserve"> </w:t>
      </w:r>
      <w:r>
        <w:t>who,</w:t>
      </w:r>
      <w:r>
        <w:rPr>
          <w:spacing w:val="-2"/>
        </w:rPr>
        <w:t xml:space="preserve"> </w:t>
      </w:r>
      <w:r>
        <w:t>who</w:t>
      </w:r>
      <w:r>
        <w:rPr>
          <w:spacing w:val="-1"/>
        </w:rPr>
        <w:t xml:space="preserve"> </w:t>
      </w:r>
      <w:r>
        <w:t>to</w:t>
      </w:r>
      <w:r>
        <w:rPr>
          <w:spacing w:val="-4"/>
        </w:rPr>
        <w:t xml:space="preserve"> </w:t>
      </w:r>
      <w:r>
        <w:t>and matter type</w:t>
      </w:r>
      <w:proofErr w:type="gramStart"/>
      <w:r>
        <w:t>);</w:t>
      </w:r>
      <w:proofErr w:type="gramEnd"/>
    </w:p>
    <w:p w14:paraId="7905663E" w14:textId="77777777" w:rsidR="002F1A25" w:rsidRDefault="00EF04C1" w:rsidP="00A564C0">
      <w:pPr>
        <w:pStyle w:val="Heading3"/>
      </w:pPr>
      <w:r>
        <w:t>how</w:t>
      </w:r>
      <w:r>
        <w:rPr>
          <w:spacing w:val="-2"/>
        </w:rPr>
        <w:t xml:space="preserve"> </w:t>
      </w:r>
      <w:r>
        <w:t>disclosures</w:t>
      </w:r>
      <w:r>
        <w:rPr>
          <w:spacing w:val="-3"/>
        </w:rPr>
        <w:t xml:space="preserve"> </w:t>
      </w:r>
      <w:r>
        <w:t>were</w:t>
      </w:r>
      <w:r>
        <w:rPr>
          <w:spacing w:val="-1"/>
        </w:rPr>
        <w:t xml:space="preserve"> </w:t>
      </w:r>
      <w:proofErr w:type="gramStart"/>
      <w:r>
        <w:rPr>
          <w:spacing w:val="-2"/>
        </w:rPr>
        <w:t>reported;</w:t>
      </w:r>
      <w:proofErr w:type="gramEnd"/>
    </w:p>
    <w:p w14:paraId="5F306071" w14:textId="77777777" w:rsidR="002F1A25" w:rsidRDefault="00EF04C1" w:rsidP="00A564C0">
      <w:pPr>
        <w:pStyle w:val="Heading3"/>
      </w:pPr>
      <w:r>
        <w:t>the</w:t>
      </w:r>
      <w:r>
        <w:rPr>
          <w:spacing w:val="-2"/>
        </w:rPr>
        <w:t xml:space="preserve"> </w:t>
      </w:r>
      <w:r>
        <w:t>status</w:t>
      </w:r>
      <w:r>
        <w:rPr>
          <w:spacing w:val="-2"/>
        </w:rPr>
        <w:t xml:space="preserve"> </w:t>
      </w:r>
      <w:r>
        <w:t>of</w:t>
      </w:r>
      <w:r>
        <w:rPr>
          <w:spacing w:val="-5"/>
        </w:rPr>
        <w:t xml:space="preserve"> </w:t>
      </w:r>
      <w:r>
        <w:t>any</w:t>
      </w:r>
      <w:r>
        <w:rPr>
          <w:spacing w:val="-2"/>
        </w:rPr>
        <w:t xml:space="preserve"> </w:t>
      </w:r>
      <w:r>
        <w:t>investigations</w:t>
      </w:r>
      <w:r>
        <w:rPr>
          <w:spacing w:val="-1"/>
        </w:rPr>
        <w:t xml:space="preserve"> </w:t>
      </w:r>
      <w:proofErr w:type="gramStart"/>
      <w:r>
        <w:rPr>
          <w:spacing w:val="-2"/>
        </w:rPr>
        <w:t>underway;</w:t>
      </w:r>
      <w:proofErr w:type="gramEnd"/>
    </w:p>
    <w:p w14:paraId="5DF0BC12" w14:textId="77777777" w:rsidR="002F1A25" w:rsidRDefault="00EF04C1" w:rsidP="00A564C0">
      <w:pPr>
        <w:pStyle w:val="BodyText1"/>
      </w:pPr>
      <w:r>
        <w:t>For</w:t>
      </w:r>
      <w:r>
        <w:rPr>
          <w:spacing w:val="-3"/>
        </w:rPr>
        <w:t xml:space="preserve"> </w:t>
      </w:r>
      <w:r>
        <w:t>more</w:t>
      </w:r>
      <w:r>
        <w:rPr>
          <w:spacing w:val="-2"/>
        </w:rPr>
        <w:t xml:space="preserve"> </w:t>
      </w:r>
      <w:r>
        <w:t>information</w:t>
      </w:r>
      <w:r>
        <w:rPr>
          <w:spacing w:val="-2"/>
        </w:rPr>
        <w:t xml:space="preserve"> </w:t>
      </w:r>
      <w:r>
        <w:t>about</w:t>
      </w:r>
      <w:r>
        <w:rPr>
          <w:spacing w:val="-5"/>
        </w:rPr>
        <w:t xml:space="preserve"> </w:t>
      </w:r>
      <w:r>
        <w:t>the</w:t>
      </w:r>
      <w:r>
        <w:rPr>
          <w:spacing w:val="-2"/>
        </w:rPr>
        <w:t xml:space="preserve"> </w:t>
      </w:r>
      <w:r>
        <w:t>Australian</w:t>
      </w:r>
      <w:r>
        <w:rPr>
          <w:spacing w:val="-2"/>
        </w:rPr>
        <w:t xml:space="preserve"> </w:t>
      </w:r>
      <w:r>
        <w:t>whistleblower</w:t>
      </w:r>
      <w:r>
        <w:rPr>
          <w:spacing w:val="-3"/>
        </w:rPr>
        <w:t xml:space="preserve"> </w:t>
      </w:r>
      <w:r>
        <w:t>laws</w:t>
      </w:r>
      <w:r>
        <w:rPr>
          <w:spacing w:val="-2"/>
        </w:rPr>
        <w:t xml:space="preserve"> </w:t>
      </w:r>
      <w:r>
        <w:t>(including</w:t>
      </w:r>
      <w:r>
        <w:rPr>
          <w:spacing w:val="-2"/>
        </w:rPr>
        <w:t xml:space="preserve"> </w:t>
      </w:r>
      <w:r>
        <w:t>how</w:t>
      </w:r>
      <w:r>
        <w:rPr>
          <w:spacing w:val="-3"/>
        </w:rPr>
        <w:t xml:space="preserve"> </w:t>
      </w:r>
      <w:r>
        <w:t>to</w:t>
      </w:r>
      <w:r>
        <w:rPr>
          <w:spacing w:val="-2"/>
        </w:rPr>
        <w:t xml:space="preserve"> </w:t>
      </w:r>
      <w:r>
        <w:t>make</w:t>
      </w:r>
      <w:r>
        <w:rPr>
          <w:spacing w:val="-2"/>
        </w:rPr>
        <w:t xml:space="preserve"> </w:t>
      </w:r>
      <w:r>
        <w:t>a</w:t>
      </w:r>
      <w:r>
        <w:rPr>
          <w:spacing w:val="-2"/>
        </w:rPr>
        <w:t xml:space="preserve"> </w:t>
      </w:r>
      <w:r>
        <w:t>disclosure</w:t>
      </w:r>
      <w:r>
        <w:rPr>
          <w:spacing w:val="-5"/>
        </w:rPr>
        <w:t xml:space="preserve"> </w:t>
      </w:r>
      <w:r>
        <w:t>directly</w:t>
      </w:r>
      <w:r>
        <w:rPr>
          <w:spacing w:val="-2"/>
        </w:rPr>
        <w:t xml:space="preserve"> </w:t>
      </w:r>
      <w:r>
        <w:t>to ASIC or the ATO), see the information available on the ASIC</w:t>
      </w:r>
      <w:r>
        <w:rPr>
          <w:spacing w:val="-3"/>
        </w:rPr>
        <w:t xml:space="preserve"> </w:t>
      </w:r>
      <w:r>
        <w:t>website (including Information</w:t>
      </w:r>
      <w:r>
        <w:rPr>
          <w:spacing w:val="-2"/>
        </w:rPr>
        <w:t xml:space="preserve"> </w:t>
      </w:r>
      <w:r>
        <w:t>Sheet 239 How ASIC handles whistleblower reports) and the ATO website.</w:t>
      </w:r>
    </w:p>
    <w:p w14:paraId="776BE364" w14:textId="4EF91FF4" w:rsidR="002F1A25" w:rsidRDefault="00EF04C1" w:rsidP="00A564C0">
      <w:pPr>
        <w:pStyle w:val="BodyText1"/>
      </w:pPr>
      <w:r>
        <w:t>If</w:t>
      </w:r>
      <w:r>
        <w:rPr>
          <w:spacing w:val="-2"/>
        </w:rPr>
        <w:t xml:space="preserve"> </w:t>
      </w:r>
      <w:r>
        <w:t>you</w:t>
      </w:r>
      <w:r>
        <w:rPr>
          <w:spacing w:val="-1"/>
        </w:rPr>
        <w:t xml:space="preserve"> </w:t>
      </w:r>
      <w:r>
        <w:t>are</w:t>
      </w:r>
      <w:r>
        <w:rPr>
          <w:spacing w:val="-4"/>
        </w:rPr>
        <w:t xml:space="preserve"> </w:t>
      </w:r>
      <w:r>
        <w:t>an</w:t>
      </w:r>
      <w:r>
        <w:rPr>
          <w:spacing w:val="-1"/>
        </w:rPr>
        <w:t xml:space="preserve"> </w:t>
      </w:r>
      <w:r w:rsidR="00FD23FE">
        <w:rPr>
          <w:spacing w:val="-1"/>
        </w:rPr>
        <w:t>5GN</w:t>
      </w:r>
      <w:r>
        <w:rPr>
          <w:spacing w:val="-1"/>
        </w:rPr>
        <w:t xml:space="preserve"> </w:t>
      </w:r>
      <w:r>
        <w:t>officer,</w:t>
      </w:r>
      <w:r>
        <w:rPr>
          <w:spacing w:val="-4"/>
        </w:rPr>
        <w:t xml:space="preserve"> </w:t>
      </w:r>
      <w:r>
        <w:t>employee</w:t>
      </w:r>
      <w:r>
        <w:rPr>
          <w:spacing w:val="-4"/>
        </w:rPr>
        <w:t xml:space="preserve"> </w:t>
      </w:r>
      <w:r>
        <w:t>or</w:t>
      </w:r>
      <w:r>
        <w:rPr>
          <w:spacing w:val="-2"/>
        </w:rPr>
        <w:t xml:space="preserve"> </w:t>
      </w:r>
      <w:r>
        <w:t>contractor</w:t>
      </w:r>
      <w:r>
        <w:rPr>
          <w:spacing w:val="-2"/>
        </w:rPr>
        <w:t xml:space="preserve"> </w:t>
      </w:r>
      <w:r>
        <w:t>based</w:t>
      </w:r>
      <w:r>
        <w:rPr>
          <w:spacing w:val="-4"/>
        </w:rPr>
        <w:t xml:space="preserve"> </w:t>
      </w:r>
      <w:r>
        <w:t>outside</w:t>
      </w:r>
      <w:r>
        <w:rPr>
          <w:spacing w:val="-4"/>
        </w:rPr>
        <w:t xml:space="preserve"> </w:t>
      </w:r>
      <w:r>
        <w:t>Australia,</w:t>
      </w:r>
      <w:r>
        <w:rPr>
          <w:spacing w:val="-4"/>
        </w:rPr>
        <w:t xml:space="preserve"> </w:t>
      </w:r>
      <w:r>
        <w:t>you</w:t>
      </w:r>
      <w:r>
        <w:rPr>
          <w:spacing w:val="-1"/>
        </w:rPr>
        <w:t xml:space="preserve"> </w:t>
      </w:r>
      <w:r>
        <w:t>may</w:t>
      </w:r>
      <w:r>
        <w:rPr>
          <w:spacing w:val="-1"/>
        </w:rPr>
        <w:t xml:space="preserve"> </w:t>
      </w:r>
      <w:r>
        <w:t>also</w:t>
      </w:r>
      <w:r>
        <w:rPr>
          <w:spacing w:val="-4"/>
        </w:rPr>
        <w:t xml:space="preserve"> </w:t>
      </w:r>
      <w:r>
        <w:t>have protections and obligations under the whistleblower laws in the country in which you are based.</w:t>
      </w:r>
    </w:p>
    <w:p w14:paraId="600EDC09" w14:textId="77777777" w:rsidR="002F1A25" w:rsidRDefault="00EF04C1" w:rsidP="00A564C0">
      <w:pPr>
        <w:pStyle w:val="Heading1"/>
      </w:pPr>
      <w:bookmarkStart w:id="30" w:name="_Toc117002718"/>
      <w:r>
        <w:t>Non-compliance</w:t>
      </w:r>
      <w:r>
        <w:rPr>
          <w:spacing w:val="-9"/>
        </w:rPr>
        <w:t xml:space="preserve"> </w:t>
      </w:r>
      <w:r>
        <w:t>with</w:t>
      </w:r>
      <w:r>
        <w:rPr>
          <w:spacing w:val="-3"/>
        </w:rPr>
        <w:t xml:space="preserve"> </w:t>
      </w:r>
      <w:r>
        <w:t>this</w:t>
      </w:r>
      <w:r>
        <w:rPr>
          <w:spacing w:val="-6"/>
        </w:rPr>
        <w:t xml:space="preserve"> </w:t>
      </w:r>
      <w:r>
        <w:rPr>
          <w:spacing w:val="-2"/>
        </w:rPr>
        <w:t>policy</w:t>
      </w:r>
      <w:bookmarkEnd w:id="30"/>
    </w:p>
    <w:p w14:paraId="351C2B2D" w14:textId="331331CD" w:rsidR="002F1A25" w:rsidRDefault="00EF04C1" w:rsidP="00A564C0">
      <w:pPr>
        <w:pStyle w:val="BodyText1"/>
      </w:pPr>
      <w:r>
        <w:t>Any</w:t>
      </w:r>
      <w:r>
        <w:rPr>
          <w:spacing w:val="-1"/>
        </w:rPr>
        <w:t xml:space="preserve"> </w:t>
      </w:r>
      <w:r>
        <w:t>breach</w:t>
      </w:r>
      <w:r>
        <w:rPr>
          <w:spacing w:val="-1"/>
        </w:rPr>
        <w:t xml:space="preserve"> </w:t>
      </w:r>
      <w:r>
        <w:t>of</w:t>
      </w:r>
      <w:r>
        <w:rPr>
          <w:spacing w:val="-4"/>
        </w:rPr>
        <w:t xml:space="preserve"> </w:t>
      </w:r>
      <w:r>
        <w:t>this</w:t>
      </w:r>
      <w:r>
        <w:rPr>
          <w:spacing w:val="-1"/>
        </w:rPr>
        <w:t xml:space="preserve"> </w:t>
      </w:r>
      <w:r>
        <w:t>policy</w:t>
      </w:r>
      <w:r>
        <w:rPr>
          <w:spacing w:val="-1"/>
        </w:rPr>
        <w:t xml:space="preserve"> </w:t>
      </w:r>
      <w:r>
        <w:t>by</w:t>
      </w:r>
      <w:r>
        <w:rPr>
          <w:spacing w:val="-1"/>
        </w:rPr>
        <w:t xml:space="preserve"> </w:t>
      </w:r>
      <w:r>
        <w:t>an</w:t>
      </w:r>
      <w:r>
        <w:rPr>
          <w:spacing w:val="-4"/>
        </w:rPr>
        <w:t xml:space="preserve"> </w:t>
      </w:r>
      <w:r>
        <w:t>officer,</w:t>
      </w:r>
      <w:r>
        <w:rPr>
          <w:spacing w:val="-4"/>
        </w:rPr>
        <w:t xml:space="preserve"> </w:t>
      </w:r>
      <w:r>
        <w:t>employee</w:t>
      </w:r>
      <w:r>
        <w:rPr>
          <w:spacing w:val="-1"/>
        </w:rPr>
        <w:t xml:space="preserve"> </w:t>
      </w:r>
      <w:r>
        <w:t>or</w:t>
      </w:r>
      <w:r>
        <w:rPr>
          <w:spacing w:val="-4"/>
        </w:rPr>
        <w:t xml:space="preserve"> </w:t>
      </w:r>
      <w:r>
        <w:t>contractor</w:t>
      </w:r>
      <w:r>
        <w:rPr>
          <w:spacing w:val="-2"/>
        </w:rPr>
        <w:t xml:space="preserve"> </w:t>
      </w:r>
      <w:r>
        <w:t>will</w:t>
      </w:r>
      <w:r>
        <w:rPr>
          <w:spacing w:val="-1"/>
        </w:rPr>
        <w:t xml:space="preserve"> </w:t>
      </w:r>
      <w:r>
        <w:t>be</w:t>
      </w:r>
      <w:r>
        <w:rPr>
          <w:spacing w:val="-1"/>
        </w:rPr>
        <w:t xml:space="preserve"> </w:t>
      </w:r>
      <w:r>
        <w:t>taken</w:t>
      </w:r>
      <w:r>
        <w:rPr>
          <w:spacing w:val="-4"/>
        </w:rPr>
        <w:t xml:space="preserve"> </w:t>
      </w:r>
      <w:r>
        <w:t>seriously</w:t>
      </w:r>
      <w:r>
        <w:rPr>
          <w:spacing w:val="-1"/>
        </w:rPr>
        <w:t xml:space="preserve"> </w:t>
      </w:r>
      <w:r>
        <w:t>by</w:t>
      </w:r>
      <w:r>
        <w:rPr>
          <w:spacing w:val="-1"/>
        </w:rPr>
        <w:t xml:space="preserve"> </w:t>
      </w:r>
      <w:r w:rsidR="00FD23FE">
        <w:rPr>
          <w:spacing w:val="-1"/>
        </w:rPr>
        <w:t>5GN</w:t>
      </w:r>
      <w:r>
        <w:t xml:space="preserve"> and may be the subject of a separate investigation and/or disciplinary action.</w:t>
      </w:r>
    </w:p>
    <w:p w14:paraId="14B11D7D" w14:textId="77777777" w:rsidR="002F1A25" w:rsidRDefault="00EF04C1" w:rsidP="00A564C0">
      <w:pPr>
        <w:pStyle w:val="BodyText1"/>
      </w:pPr>
      <w:r>
        <w:t>A</w:t>
      </w:r>
      <w:r>
        <w:rPr>
          <w:spacing w:val="-2"/>
        </w:rPr>
        <w:t xml:space="preserve"> </w:t>
      </w:r>
      <w:r>
        <w:t>breach</w:t>
      </w:r>
      <w:r>
        <w:rPr>
          <w:spacing w:val="-1"/>
        </w:rPr>
        <w:t xml:space="preserve"> </w:t>
      </w:r>
      <w:r>
        <w:t>of</w:t>
      </w:r>
      <w:r>
        <w:rPr>
          <w:spacing w:val="-4"/>
        </w:rPr>
        <w:t xml:space="preserve"> </w:t>
      </w:r>
      <w:r>
        <w:t>this</w:t>
      </w:r>
      <w:r>
        <w:rPr>
          <w:spacing w:val="-1"/>
        </w:rPr>
        <w:t xml:space="preserve"> </w:t>
      </w:r>
      <w:r>
        <w:t>policy</w:t>
      </w:r>
      <w:r>
        <w:rPr>
          <w:spacing w:val="-3"/>
        </w:rPr>
        <w:t xml:space="preserve"> </w:t>
      </w:r>
      <w:r>
        <w:t>may</w:t>
      </w:r>
      <w:r>
        <w:rPr>
          <w:spacing w:val="-1"/>
        </w:rPr>
        <w:t xml:space="preserve"> </w:t>
      </w:r>
      <w:r>
        <w:t>also</w:t>
      </w:r>
      <w:r>
        <w:rPr>
          <w:spacing w:val="-1"/>
        </w:rPr>
        <w:t xml:space="preserve"> </w:t>
      </w:r>
      <w:r>
        <w:t>amount</w:t>
      </w:r>
      <w:r>
        <w:rPr>
          <w:spacing w:val="-4"/>
        </w:rPr>
        <w:t xml:space="preserve"> </w:t>
      </w:r>
      <w:r>
        <w:t>to</w:t>
      </w:r>
      <w:r>
        <w:rPr>
          <w:spacing w:val="-1"/>
        </w:rPr>
        <w:t xml:space="preserve"> </w:t>
      </w:r>
      <w:r>
        <w:t>a</w:t>
      </w:r>
      <w:r>
        <w:rPr>
          <w:spacing w:val="-4"/>
        </w:rPr>
        <w:t xml:space="preserve"> </w:t>
      </w:r>
      <w:r>
        <w:t>civil</w:t>
      </w:r>
      <w:r>
        <w:rPr>
          <w:spacing w:val="-4"/>
        </w:rPr>
        <w:t xml:space="preserve"> </w:t>
      </w:r>
      <w:r>
        <w:t>or</w:t>
      </w:r>
      <w:r>
        <w:rPr>
          <w:spacing w:val="-4"/>
        </w:rPr>
        <w:t xml:space="preserve"> </w:t>
      </w:r>
      <w:r>
        <w:t>criminal</w:t>
      </w:r>
      <w:r>
        <w:rPr>
          <w:spacing w:val="-4"/>
        </w:rPr>
        <w:t xml:space="preserve"> </w:t>
      </w:r>
      <w:r>
        <w:t>contravention</w:t>
      </w:r>
      <w:r>
        <w:rPr>
          <w:spacing w:val="-1"/>
        </w:rPr>
        <w:t xml:space="preserve"> </w:t>
      </w:r>
      <w:r>
        <w:t>under</w:t>
      </w:r>
      <w:r>
        <w:rPr>
          <w:spacing w:val="-2"/>
        </w:rPr>
        <w:t xml:space="preserve"> </w:t>
      </w:r>
      <w:r>
        <w:t>the</w:t>
      </w:r>
      <w:r>
        <w:rPr>
          <w:spacing w:val="-1"/>
        </w:rPr>
        <w:t xml:space="preserve"> </w:t>
      </w:r>
      <w:r>
        <w:t>Australian whistleblower laws, giving rise to significant penalties.</w:t>
      </w:r>
    </w:p>
    <w:p w14:paraId="69C50A77" w14:textId="77777777" w:rsidR="002F1A25" w:rsidRDefault="00EF04C1" w:rsidP="00A564C0">
      <w:pPr>
        <w:pStyle w:val="BodyText1"/>
      </w:pPr>
      <w:r>
        <w:t>We</w:t>
      </w:r>
      <w:r>
        <w:rPr>
          <w:spacing w:val="-1"/>
        </w:rPr>
        <w:t xml:space="preserve"> </w:t>
      </w:r>
      <w:r>
        <w:t>encourage</w:t>
      </w:r>
      <w:r>
        <w:rPr>
          <w:spacing w:val="-4"/>
        </w:rPr>
        <w:t xml:space="preserve"> </w:t>
      </w:r>
      <w:r>
        <w:t>you</w:t>
      </w:r>
      <w:r>
        <w:rPr>
          <w:spacing w:val="-4"/>
        </w:rPr>
        <w:t xml:space="preserve"> </w:t>
      </w:r>
      <w:r>
        <w:t>to</w:t>
      </w:r>
      <w:r>
        <w:rPr>
          <w:spacing w:val="-1"/>
        </w:rPr>
        <w:t xml:space="preserve"> </w:t>
      </w:r>
      <w:r>
        <w:t>raise</w:t>
      </w:r>
      <w:r>
        <w:rPr>
          <w:spacing w:val="-1"/>
        </w:rPr>
        <w:t xml:space="preserve"> </w:t>
      </w:r>
      <w:r>
        <w:t>any</w:t>
      </w:r>
      <w:r>
        <w:rPr>
          <w:spacing w:val="-1"/>
        </w:rPr>
        <w:t xml:space="preserve"> </w:t>
      </w:r>
      <w:r>
        <w:t>concerns</w:t>
      </w:r>
      <w:r>
        <w:rPr>
          <w:spacing w:val="-3"/>
        </w:rPr>
        <w:t xml:space="preserve"> </w:t>
      </w:r>
      <w:r>
        <w:t>about</w:t>
      </w:r>
      <w:r>
        <w:rPr>
          <w:spacing w:val="-2"/>
        </w:rPr>
        <w:t xml:space="preserve"> </w:t>
      </w:r>
      <w:r>
        <w:t>non-compliance</w:t>
      </w:r>
      <w:r>
        <w:rPr>
          <w:spacing w:val="-1"/>
        </w:rPr>
        <w:t xml:space="preserve"> </w:t>
      </w:r>
      <w:r>
        <w:t>with</w:t>
      </w:r>
      <w:r>
        <w:rPr>
          <w:spacing w:val="-1"/>
        </w:rPr>
        <w:t xml:space="preserve"> </w:t>
      </w:r>
      <w:r>
        <w:t>this</w:t>
      </w:r>
      <w:r>
        <w:rPr>
          <w:spacing w:val="-3"/>
        </w:rPr>
        <w:t xml:space="preserve"> </w:t>
      </w:r>
      <w:r>
        <w:t>policy</w:t>
      </w:r>
      <w:r>
        <w:rPr>
          <w:spacing w:val="-1"/>
        </w:rPr>
        <w:t xml:space="preserve"> </w:t>
      </w:r>
      <w:r>
        <w:t>with</w:t>
      </w:r>
      <w:r>
        <w:rPr>
          <w:spacing w:val="-4"/>
        </w:rPr>
        <w:t xml:space="preserve"> </w:t>
      </w:r>
      <w:r>
        <w:t>the</w:t>
      </w:r>
      <w:r>
        <w:rPr>
          <w:spacing w:val="-4"/>
        </w:rPr>
        <w:t xml:space="preserve"> </w:t>
      </w:r>
      <w:r>
        <w:t xml:space="preserve">Whistleblower Protection Officer in the first instance. You can also lodge any concerns to ASIC or the ATO for </w:t>
      </w:r>
      <w:r>
        <w:rPr>
          <w:spacing w:val="-2"/>
        </w:rPr>
        <w:t>investigation.</w:t>
      </w:r>
    </w:p>
    <w:p w14:paraId="021159FE" w14:textId="77777777" w:rsidR="002F1A25" w:rsidRDefault="00EF04C1" w:rsidP="00A564C0">
      <w:pPr>
        <w:pStyle w:val="Heading1"/>
      </w:pPr>
      <w:bookmarkStart w:id="31" w:name="_Toc117002719"/>
      <w:r>
        <w:t>Policy</w:t>
      </w:r>
      <w:r>
        <w:rPr>
          <w:spacing w:val="-4"/>
        </w:rPr>
        <w:t xml:space="preserve"> </w:t>
      </w:r>
      <w:r>
        <w:rPr>
          <w:spacing w:val="-2"/>
        </w:rPr>
        <w:t>review</w:t>
      </w:r>
      <w:bookmarkEnd w:id="31"/>
    </w:p>
    <w:p w14:paraId="5B8FA789" w14:textId="32015F86" w:rsidR="002F1A25" w:rsidRDefault="00EF04C1" w:rsidP="00A564C0">
      <w:pPr>
        <w:pStyle w:val="BodyText1"/>
      </w:pPr>
      <w:r>
        <w:t xml:space="preserve">This policy must be reviewed by the Board or its delegated committee </w:t>
      </w:r>
      <w:r w:rsidR="00E104DE">
        <w:t xml:space="preserve">(the </w:t>
      </w:r>
      <w:r w:rsidR="00654FDC">
        <w:t xml:space="preserve">Audit and Risk </w:t>
      </w:r>
      <w:r w:rsidR="00E104DE">
        <w:t xml:space="preserve">Committee) </w:t>
      </w:r>
      <w:r>
        <w:t>with the assistance of the Whistleblower</w:t>
      </w:r>
      <w:r>
        <w:rPr>
          <w:spacing w:val="-3"/>
        </w:rPr>
        <w:t xml:space="preserve"> </w:t>
      </w:r>
      <w:r>
        <w:t>Protection</w:t>
      </w:r>
      <w:r>
        <w:rPr>
          <w:spacing w:val="-2"/>
        </w:rPr>
        <w:t xml:space="preserve"> </w:t>
      </w:r>
      <w:r>
        <w:t>Officers</w:t>
      </w:r>
      <w:r>
        <w:rPr>
          <w:spacing w:val="-2"/>
        </w:rPr>
        <w:t xml:space="preserve"> </w:t>
      </w:r>
      <w:r>
        <w:t>at</w:t>
      </w:r>
      <w:r>
        <w:rPr>
          <w:spacing w:val="-5"/>
        </w:rPr>
        <w:t xml:space="preserve"> </w:t>
      </w:r>
      <w:r>
        <w:t>least</w:t>
      </w:r>
      <w:r>
        <w:rPr>
          <w:spacing w:val="-5"/>
        </w:rPr>
        <w:t xml:space="preserve"> </w:t>
      </w:r>
      <w:r>
        <w:t>every</w:t>
      </w:r>
      <w:r>
        <w:rPr>
          <w:spacing w:val="-2"/>
        </w:rPr>
        <w:t xml:space="preserve"> </w:t>
      </w:r>
      <w:r>
        <w:t>two</w:t>
      </w:r>
      <w:r>
        <w:rPr>
          <w:spacing w:val="-5"/>
        </w:rPr>
        <w:t xml:space="preserve"> </w:t>
      </w:r>
      <w:r>
        <w:t>years</w:t>
      </w:r>
      <w:r>
        <w:rPr>
          <w:spacing w:val="-2"/>
        </w:rPr>
        <w:t xml:space="preserve"> </w:t>
      </w:r>
      <w:r>
        <w:t>to</w:t>
      </w:r>
      <w:r>
        <w:rPr>
          <w:spacing w:val="-5"/>
        </w:rPr>
        <w:t xml:space="preserve"> </w:t>
      </w:r>
      <w:r>
        <w:t>ensure</w:t>
      </w:r>
      <w:r>
        <w:rPr>
          <w:spacing w:val="-2"/>
        </w:rPr>
        <w:t xml:space="preserve"> </w:t>
      </w:r>
      <w:r>
        <w:t>it</w:t>
      </w:r>
      <w:r>
        <w:rPr>
          <w:spacing w:val="-5"/>
        </w:rPr>
        <w:t xml:space="preserve"> </w:t>
      </w:r>
      <w:r>
        <w:t>is</w:t>
      </w:r>
      <w:r>
        <w:rPr>
          <w:spacing w:val="-4"/>
        </w:rPr>
        <w:t xml:space="preserve"> </w:t>
      </w:r>
      <w:r>
        <w:t>operating</w:t>
      </w:r>
      <w:r>
        <w:rPr>
          <w:spacing w:val="-2"/>
        </w:rPr>
        <w:t xml:space="preserve"> </w:t>
      </w:r>
      <w:r>
        <w:t>effectively.</w:t>
      </w:r>
      <w:r>
        <w:rPr>
          <w:spacing w:val="-3"/>
        </w:rPr>
        <w:t xml:space="preserve"> </w:t>
      </w:r>
      <w:r>
        <w:t>Any recommended changes must be approved by the Board or its delegated committee.</w:t>
      </w:r>
    </w:p>
    <w:p w14:paraId="311B0DF5" w14:textId="5FC629B9" w:rsidR="002F1A25" w:rsidRDefault="00EF04C1" w:rsidP="00A564C0">
      <w:pPr>
        <w:pStyle w:val="BodyText1"/>
      </w:pPr>
      <w:r>
        <w:t>The</w:t>
      </w:r>
      <w:r>
        <w:rPr>
          <w:spacing w:val="-2"/>
        </w:rPr>
        <w:t xml:space="preserve"> </w:t>
      </w:r>
      <w:r>
        <w:t>Company</w:t>
      </w:r>
      <w:r>
        <w:rPr>
          <w:spacing w:val="-2"/>
        </w:rPr>
        <w:t xml:space="preserve"> </w:t>
      </w:r>
      <w:r>
        <w:t>Secretary</w:t>
      </w:r>
      <w:r>
        <w:rPr>
          <w:spacing w:val="-4"/>
        </w:rPr>
        <w:t xml:space="preserve"> </w:t>
      </w:r>
      <w:r>
        <w:t>is</w:t>
      </w:r>
      <w:r>
        <w:rPr>
          <w:spacing w:val="-4"/>
        </w:rPr>
        <w:t xml:space="preserve"> </w:t>
      </w:r>
      <w:r>
        <w:t>authorised</w:t>
      </w:r>
      <w:r>
        <w:rPr>
          <w:spacing w:val="-2"/>
        </w:rPr>
        <w:t xml:space="preserve"> </w:t>
      </w:r>
      <w:r>
        <w:t>to</w:t>
      </w:r>
      <w:r>
        <w:rPr>
          <w:spacing w:val="-2"/>
        </w:rPr>
        <w:t xml:space="preserve"> </w:t>
      </w:r>
      <w:r>
        <w:t>make</w:t>
      </w:r>
      <w:r>
        <w:rPr>
          <w:spacing w:val="-5"/>
        </w:rPr>
        <w:t xml:space="preserve"> </w:t>
      </w:r>
      <w:r>
        <w:t>administrative</w:t>
      </w:r>
      <w:r>
        <w:rPr>
          <w:spacing w:val="-5"/>
        </w:rPr>
        <w:t xml:space="preserve"> </w:t>
      </w:r>
      <w:r>
        <w:t>and</w:t>
      </w:r>
      <w:r>
        <w:rPr>
          <w:spacing w:val="-2"/>
        </w:rPr>
        <w:t xml:space="preserve"> </w:t>
      </w:r>
      <w:r>
        <w:t>non-material</w:t>
      </w:r>
      <w:r>
        <w:rPr>
          <w:spacing w:val="-5"/>
        </w:rPr>
        <w:t xml:space="preserve"> </w:t>
      </w:r>
      <w:r>
        <w:t>amendments</w:t>
      </w:r>
      <w:r>
        <w:rPr>
          <w:spacing w:val="-2"/>
        </w:rPr>
        <w:t xml:space="preserve"> </w:t>
      </w:r>
      <w:r>
        <w:t>to</w:t>
      </w:r>
      <w:r>
        <w:rPr>
          <w:spacing w:val="-2"/>
        </w:rPr>
        <w:t xml:space="preserve"> </w:t>
      </w:r>
      <w:r>
        <w:t>this</w:t>
      </w:r>
      <w:r>
        <w:rPr>
          <w:spacing w:val="-2"/>
        </w:rPr>
        <w:t xml:space="preserve"> </w:t>
      </w:r>
      <w:r>
        <w:t>policy provided that any such amendments are notified to the Board or its delegated committee at or before its next meeting.</w:t>
      </w:r>
    </w:p>
    <w:p w14:paraId="503B9365" w14:textId="189266D4" w:rsidR="00E104DE" w:rsidRDefault="00E104DE" w:rsidP="00A564C0">
      <w:pPr>
        <w:pStyle w:val="BodyText1"/>
      </w:pPr>
    </w:p>
    <w:p w14:paraId="437FA463" w14:textId="72113C90" w:rsidR="00E104DE" w:rsidRDefault="00E104DE" w:rsidP="00A564C0">
      <w:pPr>
        <w:pStyle w:val="BodyText1"/>
      </w:pPr>
      <w:r>
        <w:t xml:space="preserve">Approved by the </w:t>
      </w:r>
      <w:r w:rsidR="00A9710A">
        <w:t>Board</w:t>
      </w:r>
    </w:p>
    <w:p w14:paraId="2171A842" w14:textId="626493A9" w:rsidR="00A9710A" w:rsidRDefault="00A9710A" w:rsidP="00A564C0">
      <w:pPr>
        <w:pStyle w:val="BodyText1"/>
      </w:pPr>
      <w:r>
        <w:t>21 December 2023</w:t>
      </w:r>
    </w:p>
    <w:p w14:paraId="10ECE2A6" w14:textId="6ABFA3AA" w:rsidR="00E104DE" w:rsidRDefault="00E104DE" w:rsidP="00A564C0">
      <w:pPr>
        <w:pStyle w:val="BodyText1"/>
      </w:pPr>
    </w:p>
    <w:sectPr w:rsidR="00E104DE" w:rsidSect="001341AB">
      <w:headerReference w:type="default" r:id="rId14"/>
      <w:footerReference w:type="default" r:id="rId15"/>
      <w:headerReference w:type="first" r:id="rId16"/>
      <w:pgSz w:w="11910" w:h="16840"/>
      <w:pgMar w:top="851" w:right="1134" w:bottom="851" w:left="1701" w:header="709"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8C3E" w14:textId="77777777" w:rsidR="001341AB" w:rsidRDefault="001341AB">
      <w:r>
        <w:separator/>
      </w:r>
    </w:p>
  </w:endnote>
  <w:endnote w:type="continuationSeparator" w:id="0">
    <w:p w14:paraId="194E3CCE" w14:textId="77777777" w:rsidR="001341AB" w:rsidRDefault="001341AB">
      <w:r>
        <w:continuationSeparator/>
      </w:r>
    </w:p>
  </w:endnote>
  <w:endnote w:type="continuationNotice" w:id="1">
    <w:p w14:paraId="57043B15" w14:textId="77777777" w:rsidR="001341AB" w:rsidRDefault="00134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332522"/>
      <w:docPartObj>
        <w:docPartGallery w:val="Page Numbers (Bottom of Page)"/>
        <w:docPartUnique/>
      </w:docPartObj>
    </w:sdtPr>
    <w:sdtEndPr>
      <w:rPr>
        <w:noProof/>
      </w:rPr>
    </w:sdtEndPr>
    <w:sdtContent>
      <w:p w14:paraId="1300C2F5" w14:textId="0A5377DA" w:rsidR="00841D56" w:rsidRDefault="00841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F8180C" w14:textId="77777777" w:rsidR="00841D56" w:rsidRDefault="00841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68DB" w14:textId="77777777" w:rsidR="001341AB" w:rsidRDefault="001341AB">
      <w:r>
        <w:separator/>
      </w:r>
    </w:p>
  </w:footnote>
  <w:footnote w:type="continuationSeparator" w:id="0">
    <w:p w14:paraId="07F82F7F" w14:textId="77777777" w:rsidR="001341AB" w:rsidRDefault="001341AB">
      <w:r>
        <w:continuationSeparator/>
      </w:r>
    </w:p>
  </w:footnote>
  <w:footnote w:type="continuationNotice" w:id="1">
    <w:p w14:paraId="3814592F" w14:textId="77777777" w:rsidR="001341AB" w:rsidRDefault="001341AB"/>
  </w:footnote>
  <w:footnote w:id="2">
    <w:p w14:paraId="16E627E3" w14:textId="58181243" w:rsidR="00911EBA" w:rsidRDefault="00911EBA">
      <w:pPr>
        <w:pStyle w:val="FootnoteText"/>
      </w:pPr>
      <w:r>
        <w:rPr>
          <w:rStyle w:val="FootnoteReference"/>
        </w:rPr>
        <w:footnoteRef/>
      </w:r>
      <w:r>
        <w:t xml:space="preserve"> </w:t>
      </w:r>
      <w:r w:rsidR="001A4C12">
        <w:t>5G Networks Limited</w:t>
      </w:r>
      <w:r w:rsidRPr="00911EBA">
        <w:t xml:space="preserve">’s Whistleblower Protection Officer are its </w:t>
      </w:r>
      <w:r w:rsidR="00E104DE">
        <w:t xml:space="preserve">General Counsel, </w:t>
      </w:r>
      <w:r w:rsidRPr="00911EBA">
        <w:t>Head of Risk and Head of People</w:t>
      </w:r>
    </w:p>
  </w:footnote>
  <w:footnote w:id="3">
    <w:p w14:paraId="507F044A" w14:textId="286372D2" w:rsidR="00A41119" w:rsidRDefault="00A41119">
      <w:pPr>
        <w:pStyle w:val="FootnoteText"/>
      </w:pPr>
      <w:r>
        <w:rPr>
          <w:rStyle w:val="FootnoteReference"/>
        </w:rPr>
        <w:footnoteRef/>
      </w:r>
      <w:r>
        <w:t xml:space="preserve"> </w:t>
      </w:r>
      <w:r w:rsidR="006627A6">
        <w:t>5GN</w:t>
      </w:r>
      <w:r w:rsidRPr="00A41119">
        <w:t xml:space="preserve">’s external auditor can be found in its Annual Report and as </w:t>
      </w:r>
      <w:proofErr w:type="gramStart"/>
      <w:r w:rsidRPr="00A41119">
        <w:t>at</w:t>
      </w:r>
      <w:proofErr w:type="gramEnd"/>
      <w:r w:rsidRPr="00A41119">
        <w:t xml:space="preserve"> </w:t>
      </w:r>
      <w:r w:rsidR="006627A6">
        <w:t>December 2023</w:t>
      </w:r>
      <w:r w:rsidR="00E104DE">
        <w:t xml:space="preserve"> is Grant Thornton</w:t>
      </w:r>
      <w:r w:rsidRPr="00A41119">
        <w:t>.</w:t>
      </w:r>
    </w:p>
  </w:footnote>
  <w:footnote w:id="4">
    <w:p w14:paraId="42BCB299" w14:textId="35EC0278" w:rsidR="00A41119" w:rsidRDefault="00A41119">
      <w:pPr>
        <w:pStyle w:val="FootnoteText"/>
      </w:pPr>
      <w:r>
        <w:rPr>
          <w:rStyle w:val="FootnoteReference"/>
        </w:rPr>
        <w:footnoteRef/>
      </w:r>
      <w:r>
        <w:t xml:space="preserve"> </w:t>
      </w:r>
      <w:r w:rsidR="006627A6">
        <w:t>5GN</w:t>
      </w:r>
      <w:r w:rsidRPr="00A41119">
        <w:t xml:space="preserve">’s tax agent as </w:t>
      </w:r>
      <w:proofErr w:type="gramStart"/>
      <w:r w:rsidRPr="00A41119">
        <w:t>at</w:t>
      </w:r>
      <w:proofErr w:type="gramEnd"/>
      <w:r w:rsidRPr="00A41119">
        <w:t xml:space="preserve"> </w:t>
      </w:r>
      <w:r w:rsidR="006627A6">
        <w:t>December 2023</w:t>
      </w:r>
      <w:r w:rsidRPr="00A41119">
        <w:t xml:space="preserve"> is Grant Thornton.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D4E1" w14:textId="27F26D36" w:rsidR="002F1A25" w:rsidRDefault="009D5338" w:rsidP="00CE3ABE">
    <w:pPr>
      <w:pStyle w:val="Header"/>
      <w:pBdr>
        <w:bottom w:val="single" w:sz="6" w:space="1" w:color="auto"/>
      </w:pBdr>
    </w:pPr>
    <w:r>
      <w:rPr>
        <w:noProof/>
      </w:rPr>
      <w:drawing>
        <wp:anchor distT="0" distB="0" distL="0" distR="0" simplePos="0" relativeHeight="251659264" behindDoc="1" locked="0" layoutInCell="1" allowOverlap="1" wp14:anchorId="5366DF4B" wp14:editId="5497C2D5">
          <wp:simplePos x="0" y="0"/>
          <wp:positionH relativeFrom="margin">
            <wp:align>right</wp:align>
          </wp:positionH>
          <wp:positionV relativeFrom="page">
            <wp:posOffset>95415</wp:posOffset>
          </wp:positionV>
          <wp:extent cx="941883" cy="433704"/>
          <wp:effectExtent l="0" t="0" r="0" b="5080"/>
          <wp:wrapNone/>
          <wp:docPr id="2" name="Image 2" descr="A 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883" cy="433704"/>
                  </a:xfrm>
                  <a:prstGeom prst="rect">
                    <a:avLst/>
                  </a:prstGeom>
                </pic:spPr>
              </pic:pic>
            </a:graphicData>
          </a:graphic>
          <wp14:sizeRelH relativeFrom="margin">
            <wp14:pctWidth>0</wp14:pctWidth>
          </wp14:sizeRelH>
        </wp:anchor>
      </w:drawing>
    </w:r>
    <w:r w:rsidR="00911EBA">
      <w:t>Whistleblower Protection Policy</w:t>
    </w:r>
  </w:p>
  <w:p w14:paraId="24975031" w14:textId="77777777" w:rsidR="00911EBA" w:rsidRPr="00CE3ABE" w:rsidRDefault="00911EBA" w:rsidP="00CE3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1F0D" w14:textId="77777777" w:rsidR="009D1684" w:rsidRDefault="009D1684" w:rsidP="00922F40">
    <w:pPr>
      <w:pStyle w:val="Header"/>
    </w:pPr>
  </w:p>
  <w:p w14:paraId="3C1DF2F1" w14:textId="26BC5BF5" w:rsidR="009D1684" w:rsidRDefault="009D1684" w:rsidP="00922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A30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A8E40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DFCC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B7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46F2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8DD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DAAA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4A23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2E7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6419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35A38"/>
    <w:multiLevelType w:val="multilevel"/>
    <w:tmpl w:val="D8A0EA10"/>
    <w:styleLink w:val="SP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701" w:hanging="567"/>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7FE3991"/>
    <w:multiLevelType w:val="multilevel"/>
    <w:tmpl w:val="D8A0EA1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none"/>
      <w:lvlText w:val=""/>
      <w:lvlJc w:val="left"/>
      <w:pPr>
        <w:ind w:left="1134" w:hanging="567"/>
      </w:pPr>
      <w:rPr>
        <w:rFonts w:hint="default"/>
      </w:rPr>
    </w:lvl>
    <w:lvl w:ilvl="5">
      <w:start w:val="1"/>
      <w:numFmt w:val="none"/>
      <w:lvlText w:val=""/>
      <w:lvlJc w:val="left"/>
      <w:pPr>
        <w:ind w:left="1701" w:hanging="567"/>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090A0434"/>
    <w:multiLevelType w:val="multilevel"/>
    <w:tmpl w:val="7AD83256"/>
    <w:numStyleLink w:val="ScheduleNumbering"/>
  </w:abstractNum>
  <w:abstractNum w:abstractNumId="13" w15:restartNumberingAfterBreak="0">
    <w:nsid w:val="0FDC2B05"/>
    <w:multiLevelType w:val="hybridMultilevel"/>
    <w:tmpl w:val="1422CF64"/>
    <w:lvl w:ilvl="0" w:tplc="0C090001">
      <w:start w:val="1"/>
      <w:numFmt w:val="bullet"/>
      <w:lvlText w:val=""/>
      <w:lvlJc w:val="left"/>
      <w:pPr>
        <w:ind w:left="1546" w:hanging="116"/>
      </w:pPr>
      <w:rPr>
        <w:rFonts w:ascii="Symbol" w:hAnsi="Symbol" w:hint="default"/>
        <w:b w:val="0"/>
        <w:bCs w:val="0"/>
        <w:i w:val="0"/>
        <w:iCs w:val="0"/>
        <w:color w:val="949494"/>
        <w:w w:val="99"/>
        <w:sz w:val="14"/>
        <w:szCs w:val="14"/>
        <w:lang w:val="en-US" w:eastAsia="en-US" w:bidi="ar-SA"/>
      </w:rPr>
    </w:lvl>
    <w:lvl w:ilvl="1" w:tplc="FFFFFFFF">
      <w:numFmt w:val="bullet"/>
      <w:lvlText w:val="•"/>
      <w:lvlJc w:val="left"/>
      <w:pPr>
        <w:ind w:left="2412" w:hanging="116"/>
      </w:pPr>
      <w:rPr>
        <w:rFonts w:hint="default"/>
        <w:lang w:val="en-US" w:eastAsia="en-US" w:bidi="ar-SA"/>
      </w:rPr>
    </w:lvl>
    <w:lvl w:ilvl="2" w:tplc="FFFFFFFF">
      <w:numFmt w:val="bullet"/>
      <w:lvlText w:val="•"/>
      <w:lvlJc w:val="left"/>
      <w:pPr>
        <w:ind w:left="3277" w:hanging="116"/>
      </w:pPr>
      <w:rPr>
        <w:rFonts w:hint="default"/>
        <w:lang w:val="en-US" w:eastAsia="en-US" w:bidi="ar-SA"/>
      </w:rPr>
    </w:lvl>
    <w:lvl w:ilvl="3" w:tplc="FFFFFFFF">
      <w:numFmt w:val="bullet"/>
      <w:lvlText w:val="•"/>
      <w:lvlJc w:val="left"/>
      <w:pPr>
        <w:ind w:left="4141" w:hanging="116"/>
      </w:pPr>
      <w:rPr>
        <w:rFonts w:hint="default"/>
        <w:lang w:val="en-US" w:eastAsia="en-US" w:bidi="ar-SA"/>
      </w:rPr>
    </w:lvl>
    <w:lvl w:ilvl="4" w:tplc="FFFFFFFF">
      <w:numFmt w:val="bullet"/>
      <w:lvlText w:val="•"/>
      <w:lvlJc w:val="left"/>
      <w:pPr>
        <w:ind w:left="5006" w:hanging="116"/>
      </w:pPr>
      <w:rPr>
        <w:rFonts w:hint="default"/>
        <w:lang w:val="en-US" w:eastAsia="en-US" w:bidi="ar-SA"/>
      </w:rPr>
    </w:lvl>
    <w:lvl w:ilvl="5" w:tplc="FFFFFFFF">
      <w:numFmt w:val="bullet"/>
      <w:lvlText w:val="•"/>
      <w:lvlJc w:val="left"/>
      <w:pPr>
        <w:ind w:left="5871" w:hanging="116"/>
      </w:pPr>
      <w:rPr>
        <w:rFonts w:hint="default"/>
        <w:lang w:val="en-US" w:eastAsia="en-US" w:bidi="ar-SA"/>
      </w:rPr>
    </w:lvl>
    <w:lvl w:ilvl="6" w:tplc="FFFFFFFF">
      <w:numFmt w:val="bullet"/>
      <w:lvlText w:val="•"/>
      <w:lvlJc w:val="left"/>
      <w:pPr>
        <w:ind w:left="6735" w:hanging="116"/>
      </w:pPr>
      <w:rPr>
        <w:rFonts w:hint="default"/>
        <w:lang w:val="en-US" w:eastAsia="en-US" w:bidi="ar-SA"/>
      </w:rPr>
    </w:lvl>
    <w:lvl w:ilvl="7" w:tplc="FFFFFFFF">
      <w:numFmt w:val="bullet"/>
      <w:lvlText w:val="•"/>
      <w:lvlJc w:val="left"/>
      <w:pPr>
        <w:ind w:left="7600" w:hanging="116"/>
      </w:pPr>
      <w:rPr>
        <w:rFonts w:hint="default"/>
        <w:lang w:val="en-US" w:eastAsia="en-US" w:bidi="ar-SA"/>
      </w:rPr>
    </w:lvl>
    <w:lvl w:ilvl="8" w:tplc="FFFFFFFF">
      <w:numFmt w:val="bullet"/>
      <w:lvlText w:val="•"/>
      <w:lvlJc w:val="left"/>
      <w:pPr>
        <w:ind w:left="8465" w:hanging="116"/>
      </w:pPr>
      <w:rPr>
        <w:rFonts w:hint="default"/>
        <w:lang w:val="en-US" w:eastAsia="en-US" w:bidi="ar-SA"/>
      </w:rPr>
    </w:lvl>
  </w:abstractNum>
  <w:abstractNum w:abstractNumId="14" w15:restartNumberingAfterBreak="0">
    <w:nsid w:val="123A7A5E"/>
    <w:multiLevelType w:val="multilevel"/>
    <w:tmpl w:val="8FD8DE86"/>
    <w:styleLink w:val="CSHeadings"/>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2160" w:hanging="1026"/>
      </w:pPr>
      <w:rPr>
        <w:rFonts w:hint="default"/>
      </w:rPr>
    </w:lvl>
    <w:lvl w:ilvl="3">
      <w:start w:val="1"/>
      <w:numFmt w:val="lowerRoman"/>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Roman"/>
      <w:pStyle w:val="Heading6"/>
      <w:lvlText w:val="%6."/>
      <w:lvlJc w:val="right"/>
      <w:pPr>
        <w:ind w:left="3402" w:hanging="567"/>
      </w:pPr>
      <w:rPr>
        <w:rFonts w:hint="default"/>
      </w:rPr>
    </w:lvl>
    <w:lvl w:ilvl="6">
      <w:start w:val="1"/>
      <w:numFmt w:val="none"/>
      <w:lvlText w:val="%7"/>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5" w15:restartNumberingAfterBreak="0">
    <w:nsid w:val="19D416E7"/>
    <w:multiLevelType w:val="multilevel"/>
    <w:tmpl w:val="00D0998E"/>
    <w:styleLink w:val="CSBulletList"/>
    <w:lvl w:ilvl="0">
      <w:start w:val="1"/>
      <w:numFmt w:val="bullet"/>
      <w:pStyle w:val="Bullet1"/>
      <w:lvlText w:val=""/>
      <w:lvlJc w:val="left"/>
      <w:pPr>
        <w:ind w:left="3681" w:hanging="567"/>
      </w:pPr>
      <w:rPr>
        <w:rFonts w:ascii="Symbol" w:hAnsi="Symbol" w:hint="default"/>
      </w:rPr>
    </w:lvl>
    <w:lvl w:ilvl="1">
      <w:start w:val="1"/>
      <w:numFmt w:val="bullet"/>
      <w:pStyle w:val="Bullet2"/>
      <w:lvlText w:val=""/>
      <w:lvlJc w:val="left"/>
      <w:pPr>
        <w:ind w:left="4248" w:hanging="567"/>
      </w:pPr>
      <w:rPr>
        <w:rFonts w:ascii="Symbol" w:hAnsi="Symbol" w:hint="default"/>
      </w:rPr>
    </w:lvl>
    <w:lvl w:ilvl="2">
      <w:start w:val="1"/>
      <w:numFmt w:val="bullet"/>
      <w:pStyle w:val="Bullet3"/>
      <w:lvlText w:val="o"/>
      <w:lvlJc w:val="left"/>
      <w:pPr>
        <w:ind w:left="4815" w:hanging="567"/>
      </w:pPr>
      <w:rPr>
        <w:rFonts w:ascii="Courier New" w:hAnsi="Courier New" w:hint="default"/>
      </w:rPr>
    </w:lvl>
    <w:lvl w:ilvl="3">
      <w:start w:val="1"/>
      <w:numFmt w:val="bullet"/>
      <w:lvlText w:val=""/>
      <w:lvlJc w:val="left"/>
      <w:pPr>
        <w:ind w:left="5427" w:hanging="360"/>
      </w:pPr>
      <w:rPr>
        <w:rFonts w:ascii="Symbol" w:hAnsi="Symbol" w:hint="default"/>
      </w:rPr>
    </w:lvl>
    <w:lvl w:ilvl="4">
      <w:start w:val="1"/>
      <w:numFmt w:val="bullet"/>
      <w:lvlText w:val="o"/>
      <w:lvlJc w:val="left"/>
      <w:pPr>
        <w:ind w:left="6147" w:hanging="360"/>
      </w:pPr>
      <w:rPr>
        <w:rFonts w:ascii="Courier New" w:hAnsi="Courier New" w:cs="Courier New" w:hint="default"/>
      </w:rPr>
    </w:lvl>
    <w:lvl w:ilvl="5">
      <w:start w:val="1"/>
      <w:numFmt w:val="bullet"/>
      <w:lvlText w:val=""/>
      <w:lvlJc w:val="left"/>
      <w:pPr>
        <w:ind w:left="6867" w:hanging="360"/>
      </w:pPr>
      <w:rPr>
        <w:rFonts w:ascii="Wingdings" w:hAnsi="Wingdings" w:hint="default"/>
      </w:rPr>
    </w:lvl>
    <w:lvl w:ilvl="6">
      <w:start w:val="1"/>
      <w:numFmt w:val="bullet"/>
      <w:lvlText w:val=""/>
      <w:lvlJc w:val="left"/>
      <w:pPr>
        <w:ind w:left="7587" w:hanging="360"/>
      </w:pPr>
      <w:rPr>
        <w:rFonts w:ascii="Symbol" w:hAnsi="Symbol" w:hint="default"/>
      </w:rPr>
    </w:lvl>
    <w:lvl w:ilvl="7">
      <w:start w:val="1"/>
      <w:numFmt w:val="bullet"/>
      <w:lvlText w:val="o"/>
      <w:lvlJc w:val="left"/>
      <w:pPr>
        <w:ind w:left="8307" w:hanging="360"/>
      </w:pPr>
      <w:rPr>
        <w:rFonts w:ascii="Courier New" w:hAnsi="Courier New" w:cs="Courier New" w:hint="default"/>
      </w:rPr>
    </w:lvl>
    <w:lvl w:ilvl="8">
      <w:start w:val="1"/>
      <w:numFmt w:val="bullet"/>
      <w:lvlText w:val=""/>
      <w:lvlJc w:val="left"/>
      <w:pPr>
        <w:ind w:left="9027" w:hanging="360"/>
      </w:pPr>
      <w:rPr>
        <w:rFonts w:ascii="Wingdings" w:hAnsi="Wingdings" w:hint="default"/>
      </w:rPr>
    </w:lvl>
  </w:abstractNum>
  <w:abstractNum w:abstractNumId="16" w15:restartNumberingAfterBreak="0">
    <w:nsid w:val="250B4E2E"/>
    <w:multiLevelType w:val="multilevel"/>
    <w:tmpl w:val="4E5EF842"/>
    <w:styleLink w:val="CSAgreementList"/>
    <w:lvl w:ilvl="0">
      <w:start w:val="1"/>
      <w:numFmt w:val="decimal"/>
      <w:pStyle w:val="Heading1"/>
      <w:lvlText w:val="%1."/>
      <w:lvlJc w:val="left"/>
      <w:pPr>
        <w:ind w:left="851" w:hanging="851"/>
      </w:pPr>
      <w:rPr>
        <w:rFonts w:hint="default"/>
        <w:sz w:val="22"/>
      </w:rPr>
    </w:lvl>
    <w:lvl w:ilvl="1">
      <w:start w:val="1"/>
      <w:numFmt w:val="decimal"/>
      <w:pStyle w:val="Heading2"/>
      <w:lvlText w:val="%1.%2"/>
      <w:lvlJc w:val="left"/>
      <w:pPr>
        <w:ind w:left="1701" w:hanging="850"/>
      </w:pPr>
      <w:rPr>
        <w:rFonts w:hint="default"/>
      </w:rPr>
    </w:lvl>
    <w:lvl w:ilvl="2">
      <w:start w:val="1"/>
      <w:numFmt w:val="lowerLetter"/>
      <w:pStyle w:val="Heading3"/>
      <w:lvlText w:val="(%3)"/>
      <w:lvlJc w:val="left"/>
      <w:pPr>
        <w:ind w:left="2552" w:hanging="851"/>
      </w:pPr>
      <w:rPr>
        <w:rFonts w:hint="default"/>
      </w:rPr>
    </w:lvl>
    <w:lvl w:ilvl="3">
      <w:start w:val="1"/>
      <w:numFmt w:val="lowerRoman"/>
      <w:pStyle w:val="Heading4"/>
      <w:lvlText w:val="(%4)"/>
      <w:lvlJc w:val="left"/>
      <w:pPr>
        <w:ind w:left="3402" w:hanging="850"/>
      </w:pPr>
      <w:rPr>
        <w:rFonts w:hint="default"/>
      </w:rPr>
    </w:lvl>
    <w:lvl w:ilvl="4">
      <w:start w:val="1"/>
      <w:numFmt w:val="upperLetter"/>
      <w:pStyle w:val="Heading5"/>
      <w:lvlText w:val="%5"/>
      <w:lvlJc w:val="left"/>
      <w:pPr>
        <w:ind w:left="4253" w:hanging="851"/>
      </w:pPr>
      <w:rPr>
        <w:rFonts w:hint="default"/>
      </w:rPr>
    </w:lvl>
    <w:lvl w:ilvl="5">
      <w:start w:val="1"/>
      <w:numFmt w:val="upperRoman"/>
      <w:lvlText w:val="%6"/>
      <w:lvlJc w:val="left"/>
      <w:pPr>
        <w:ind w:left="5103" w:hanging="85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2703692F"/>
    <w:multiLevelType w:val="multilevel"/>
    <w:tmpl w:val="CAD4A592"/>
    <w:styleLink w:val="CSGeneralList"/>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1C2B8E"/>
    <w:multiLevelType w:val="multilevel"/>
    <w:tmpl w:val="F51850B0"/>
    <w:styleLink w:val="ScheduleList"/>
    <w:lvl w:ilvl="0">
      <w:start w:val="1"/>
      <w:numFmt w:val="none"/>
      <w:pStyle w:val="Schedule"/>
      <w:suff w:val="nothing"/>
      <w:lvlText w:val="%1SCHEDULE"/>
      <w:lvlJc w:val="center"/>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27A33FF"/>
    <w:multiLevelType w:val="hybridMultilevel"/>
    <w:tmpl w:val="2690CD9A"/>
    <w:lvl w:ilvl="0" w:tplc="FFFFFFFF">
      <w:start w:val="1"/>
      <w:numFmt w:val="upperLetter"/>
      <w:pStyle w:val="ListA"/>
      <w:lvlText w:val="%1"/>
      <w:lvlJc w:val="left"/>
      <w:pPr>
        <w:tabs>
          <w:tab w:val="num" w:pos="567"/>
        </w:tabs>
        <w:ind w:left="567" w:hanging="567"/>
      </w:pPr>
      <w:rPr>
        <w:rFonts w:ascii="Arial Narrow" w:hAnsi="Arial Narrow" w:hint="default"/>
        <w:b/>
        <w:i w:val="0"/>
        <w:sz w:val="22"/>
        <w:szCs w:val="22"/>
      </w:rPr>
    </w:lvl>
    <w:lvl w:ilvl="1" w:tplc="FFFFFFFF">
      <w:start w:val="15"/>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AA5DB0"/>
    <w:multiLevelType w:val="multilevel"/>
    <w:tmpl w:val="7AD83256"/>
    <w:styleLink w:val="ScheduleNumbering"/>
    <w:lvl w:ilvl="0">
      <w:start w:val="1"/>
      <w:numFmt w:val="decimal"/>
      <w:pStyle w:val="ScheduleNumber"/>
      <w:suff w:val="nothing"/>
      <w:lvlText w:val="Schedule %1"/>
      <w:lvlJc w:val="left"/>
      <w:pPr>
        <w:ind w:left="0" w:firstLine="0"/>
      </w:pPr>
      <w:rPr>
        <w:rFonts w:hint="default"/>
      </w:rPr>
    </w:lvl>
    <w:lvl w:ilvl="1">
      <w:start w:val="1"/>
      <w:numFmt w:val="decimal"/>
      <w:lvlRestart w:val="0"/>
      <w:pStyle w:val="SCHeading1"/>
      <w:lvlText w:val="%2."/>
      <w:lvlJc w:val="left"/>
      <w:pPr>
        <w:ind w:left="851" w:hanging="851"/>
      </w:pPr>
      <w:rPr>
        <w:rFonts w:hint="default"/>
      </w:rPr>
    </w:lvl>
    <w:lvl w:ilvl="2">
      <w:start w:val="1"/>
      <w:numFmt w:val="decimal"/>
      <w:pStyle w:val="SCHeading2"/>
      <w:lvlText w:val="%2.%3"/>
      <w:lvlJc w:val="left"/>
      <w:pPr>
        <w:ind w:left="1701" w:hanging="850"/>
      </w:pPr>
      <w:rPr>
        <w:rFonts w:hint="default"/>
      </w:rPr>
    </w:lvl>
    <w:lvl w:ilvl="3">
      <w:start w:val="1"/>
      <w:numFmt w:val="lowerLetter"/>
      <w:pStyle w:val="SCHeading3"/>
      <w:lvlText w:val="(%4)"/>
      <w:lvlJc w:val="left"/>
      <w:pPr>
        <w:ind w:left="2552" w:hanging="851"/>
      </w:pPr>
      <w:rPr>
        <w:rFonts w:hint="default"/>
      </w:rPr>
    </w:lvl>
    <w:lvl w:ilvl="4">
      <w:start w:val="1"/>
      <w:numFmt w:val="lowerRoman"/>
      <w:pStyle w:val="SCHeading4"/>
      <w:lvlText w:val="(%5)"/>
      <w:lvlJc w:val="left"/>
      <w:pPr>
        <w:ind w:left="3402" w:hanging="850"/>
      </w:pPr>
      <w:rPr>
        <w:rFonts w:hint="default"/>
      </w:rPr>
    </w:lvl>
    <w:lvl w:ilvl="5">
      <w:start w:val="1"/>
      <w:numFmt w:val="upperLetter"/>
      <w:pStyle w:val="SCHeading5"/>
      <w:lvlText w:val="%6."/>
      <w:lvlJc w:val="left"/>
      <w:pPr>
        <w:ind w:left="4253" w:hanging="851"/>
      </w:pPr>
      <w:rPr>
        <w:rFonts w:hint="default"/>
      </w:rPr>
    </w:lvl>
    <w:lvl w:ilvl="6">
      <w:start w:val="1"/>
      <w:numFmt w:val="none"/>
      <w:lvlRestart w:val="0"/>
      <w:pStyle w:val="SCHeading6"/>
      <w:lvlText w:val=""/>
      <w:lvlJc w:val="left"/>
      <w:pPr>
        <w:ind w:left="3402"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779333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AA1E4C"/>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1A30F3C"/>
    <w:multiLevelType w:val="multilevel"/>
    <w:tmpl w:val="A3B6EF30"/>
    <w:styleLink w:val="AnnexureNumbering"/>
    <w:lvl w:ilvl="0">
      <w:start w:val="1"/>
      <w:numFmt w:val="upperLetter"/>
      <w:pStyle w:val="Annexure"/>
      <w:suff w:val="space"/>
      <w:lvlText w:val="Annexure %1"/>
      <w:lvlJc w:val="left"/>
      <w:pPr>
        <w:ind w:left="0" w:firstLine="0"/>
      </w:pPr>
      <w:rPr>
        <w:rFonts w:hint="default"/>
      </w:rPr>
    </w:lvl>
    <w:lvl w:ilvl="1">
      <w:start w:val="1"/>
      <w:numFmt w:val="none"/>
      <w:suff w:val="spac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4CD7336"/>
    <w:multiLevelType w:val="hybridMultilevel"/>
    <w:tmpl w:val="39BE97D8"/>
    <w:lvl w:ilvl="0" w:tplc="B5028D9C">
      <w:start w:val="1"/>
      <w:numFmt w:val="decimal"/>
      <w:lvlText w:val="%1"/>
      <w:lvlJc w:val="left"/>
      <w:pPr>
        <w:ind w:left="658" w:hanging="116"/>
      </w:pPr>
      <w:rPr>
        <w:rFonts w:ascii="Arial" w:eastAsia="Arial" w:hAnsi="Arial" w:cs="Arial" w:hint="default"/>
        <w:b w:val="0"/>
        <w:bCs w:val="0"/>
        <w:i w:val="0"/>
        <w:iCs w:val="0"/>
        <w:color w:val="949494"/>
        <w:w w:val="99"/>
        <w:sz w:val="14"/>
        <w:szCs w:val="14"/>
        <w:lang w:val="en-US" w:eastAsia="en-US" w:bidi="ar-SA"/>
      </w:rPr>
    </w:lvl>
    <w:lvl w:ilvl="1" w:tplc="17404B44">
      <w:numFmt w:val="bullet"/>
      <w:lvlText w:val="•"/>
      <w:lvlJc w:val="left"/>
      <w:pPr>
        <w:ind w:left="1524" w:hanging="116"/>
      </w:pPr>
      <w:rPr>
        <w:rFonts w:hint="default"/>
        <w:lang w:val="en-US" w:eastAsia="en-US" w:bidi="ar-SA"/>
      </w:rPr>
    </w:lvl>
    <w:lvl w:ilvl="2" w:tplc="F7FAF154">
      <w:numFmt w:val="bullet"/>
      <w:lvlText w:val="•"/>
      <w:lvlJc w:val="left"/>
      <w:pPr>
        <w:ind w:left="2389" w:hanging="116"/>
      </w:pPr>
      <w:rPr>
        <w:rFonts w:hint="default"/>
        <w:lang w:val="en-US" w:eastAsia="en-US" w:bidi="ar-SA"/>
      </w:rPr>
    </w:lvl>
    <w:lvl w:ilvl="3" w:tplc="D682CF10">
      <w:numFmt w:val="bullet"/>
      <w:lvlText w:val="•"/>
      <w:lvlJc w:val="left"/>
      <w:pPr>
        <w:ind w:left="3253" w:hanging="116"/>
      </w:pPr>
      <w:rPr>
        <w:rFonts w:hint="default"/>
        <w:lang w:val="en-US" w:eastAsia="en-US" w:bidi="ar-SA"/>
      </w:rPr>
    </w:lvl>
    <w:lvl w:ilvl="4" w:tplc="3E06F04C">
      <w:numFmt w:val="bullet"/>
      <w:lvlText w:val="•"/>
      <w:lvlJc w:val="left"/>
      <w:pPr>
        <w:ind w:left="4118" w:hanging="116"/>
      </w:pPr>
      <w:rPr>
        <w:rFonts w:hint="default"/>
        <w:lang w:val="en-US" w:eastAsia="en-US" w:bidi="ar-SA"/>
      </w:rPr>
    </w:lvl>
    <w:lvl w:ilvl="5" w:tplc="3CF85AAC">
      <w:numFmt w:val="bullet"/>
      <w:lvlText w:val="•"/>
      <w:lvlJc w:val="left"/>
      <w:pPr>
        <w:ind w:left="4983" w:hanging="116"/>
      </w:pPr>
      <w:rPr>
        <w:rFonts w:hint="default"/>
        <w:lang w:val="en-US" w:eastAsia="en-US" w:bidi="ar-SA"/>
      </w:rPr>
    </w:lvl>
    <w:lvl w:ilvl="6" w:tplc="D1C6122A">
      <w:numFmt w:val="bullet"/>
      <w:lvlText w:val="•"/>
      <w:lvlJc w:val="left"/>
      <w:pPr>
        <w:ind w:left="5847" w:hanging="116"/>
      </w:pPr>
      <w:rPr>
        <w:rFonts w:hint="default"/>
        <w:lang w:val="en-US" w:eastAsia="en-US" w:bidi="ar-SA"/>
      </w:rPr>
    </w:lvl>
    <w:lvl w:ilvl="7" w:tplc="4C2A3E22">
      <w:numFmt w:val="bullet"/>
      <w:lvlText w:val="•"/>
      <w:lvlJc w:val="left"/>
      <w:pPr>
        <w:ind w:left="6712" w:hanging="116"/>
      </w:pPr>
      <w:rPr>
        <w:rFonts w:hint="default"/>
        <w:lang w:val="en-US" w:eastAsia="en-US" w:bidi="ar-SA"/>
      </w:rPr>
    </w:lvl>
    <w:lvl w:ilvl="8" w:tplc="2A543F00">
      <w:numFmt w:val="bullet"/>
      <w:lvlText w:val="•"/>
      <w:lvlJc w:val="left"/>
      <w:pPr>
        <w:ind w:left="7577" w:hanging="116"/>
      </w:pPr>
      <w:rPr>
        <w:rFonts w:hint="default"/>
        <w:lang w:val="en-US" w:eastAsia="en-US" w:bidi="ar-SA"/>
      </w:rPr>
    </w:lvl>
  </w:abstractNum>
  <w:abstractNum w:abstractNumId="25" w15:restartNumberingAfterBreak="0">
    <w:nsid w:val="6CD62D4F"/>
    <w:multiLevelType w:val="hybridMultilevel"/>
    <w:tmpl w:val="F03A9302"/>
    <w:lvl w:ilvl="0" w:tplc="60004622">
      <w:start w:val="1"/>
      <w:numFmt w:val="upperLetter"/>
      <w:pStyle w:val="Recital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0731F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331054">
    <w:abstractNumId w:val="24"/>
  </w:num>
  <w:num w:numId="2" w16cid:durableId="1800563508">
    <w:abstractNumId w:val="19"/>
  </w:num>
  <w:num w:numId="3" w16cid:durableId="1863393315">
    <w:abstractNumId w:val="25"/>
  </w:num>
  <w:num w:numId="4" w16cid:durableId="393510470">
    <w:abstractNumId w:val="14"/>
  </w:num>
  <w:num w:numId="5" w16cid:durableId="296834619">
    <w:abstractNumId w:val="23"/>
  </w:num>
  <w:num w:numId="6" w16cid:durableId="1592084879">
    <w:abstractNumId w:val="20"/>
    <w:lvlOverride w:ilvl="0">
      <w:lvl w:ilvl="0">
        <w:start w:val="1"/>
        <w:numFmt w:val="decimal"/>
        <w:pStyle w:val="ScheduleNumber"/>
        <w:suff w:val="nothing"/>
        <w:lvlText w:val="Schedule %1"/>
        <w:lvlJc w:val="left"/>
        <w:pPr>
          <w:ind w:left="992" w:firstLine="0"/>
        </w:pPr>
        <w:rPr>
          <w:rFonts w:hint="default"/>
        </w:rPr>
      </w:lvl>
    </w:lvlOverride>
  </w:num>
  <w:num w:numId="7" w16cid:durableId="1167136852">
    <w:abstractNumId w:val="17"/>
  </w:num>
  <w:num w:numId="8" w16cid:durableId="88816043">
    <w:abstractNumId w:val="16"/>
  </w:num>
  <w:num w:numId="9" w16cid:durableId="465853601">
    <w:abstractNumId w:val="15"/>
  </w:num>
  <w:num w:numId="10" w16cid:durableId="1151403831">
    <w:abstractNumId w:val="12"/>
    <w:lvlOverride w:ilvl="0">
      <w:lvl w:ilvl="0">
        <w:start w:val="1"/>
        <w:numFmt w:val="decimal"/>
        <w:pStyle w:val="ScheduleNumber"/>
        <w:suff w:val="nothing"/>
        <w:lvlText w:val="Schedule %1"/>
        <w:lvlJc w:val="left"/>
        <w:pPr>
          <w:ind w:left="0" w:firstLine="0"/>
        </w:pPr>
        <w:rPr>
          <w:rFonts w:hint="default"/>
        </w:rPr>
      </w:lvl>
    </w:lvlOverride>
  </w:num>
  <w:num w:numId="11" w16cid:durableId="132797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337969">
    <w:abstractNumId w:val="21"/>
  </w:num>
  <w:num w:numId="13" w16cid:durableId="31078600">
    <w:abstractNumId w:val="26"/>
  </w:num>
  <w:num w:numId="14" w16cid:durableId="540557194">
    <w:abstractNumId w:val="22"/>
  </w:num>
  <w:num w:numId="15" w16cid:durableId="1594824295">
    <w:abstractNumId w:val="9"/>
  </w:num>
  <w:num w:numId="16" w16cid:durableId="264195463">
    <w:abstractNumId w:val="7"/>
  </w:num>
  <w:num w:numId="17" w16cid:durableId="1899582799">
    <w:abstractNumId w:val="6"/>
  </w:num>
  <w:num w:numId="18" w16cid:durableId="2055805936">
    <w:abstractNumId w:val="5"/>
  </w:num>
  <w:num w:numId="19" w16cid:durableId="185755889">
    <w:abstractNumId w:val="4"/>
  </w:num>
  <w:num w:numId="20" w16cid:durableId="1074087287">
    <w:abstractNumId w:val="8"/>
  </w:num>
  <w:num w:numId="21" w16cid:durableId="608658305">
    <w:abstractNumId w:val="3"/>
  </w:num>
  <w:num w:numId="22" w16cid:durableId="332875635">
    <w:abstractNumId w:val="2"/>
  </w:num>
  <w:num w:numId="23" w16cid:durableId="948896676">
    <w:abstractNumId w:val="1"/>
  </w:num>
  <w:num w:numId="24" w16cid:durableId="1481923144">
    <w:abstractNumId w:val="0"/>
  </w:num>
  <w:num w:numId="25" w16cid:durableId="9244561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1502982">
    <w:abstractNumId w:val="13"/>
  </w:num>
  <w:num w:numId="27" w16cid:durableId="1186290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628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2974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8930555">
    <w:abstractNumId w:val="10"/>
  </w:num>
  <w:num w:numId="31" w16cid:durableId="28604120">
    <w:abstractNumId w:val="11"/>
  </w:num>
  <w:num w:numId="32" w16cid:durableId="338703664">
    <w:abstractNumId w:val="18"/>
  </w:num>
  <w:num w:numId="33" w16cid:durableId="785080031">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25"/>
    <w:rsid w:val="00097B10"/>
    <w:rsid w:val="001341AB"/>
    <w:rsid w:val="00150116"/>
    <w:rsid w:val="001672D8"/>
    <w:rsid w:val="001A4C12"/>
    <w:rsid w:val="001B04CE"/>
    <w:rsid w:val="001C58DB"/>
    <w:rsid w:val="001D4EE3"/>
    <w:rsid w:val="002563BF"/>
    <w:rsid w:val="00264D53"/>
    <w:rsid w:val="002A47C6"/>
    <w:rsid w:val="002C200F"/>
    <w:rsid w:val="002F1A25"/>
    <w:rsid w:val="00445924"/>
    <w:rsid w:val="005A15B2"/>
    <w:rsid w:val="005B0EFB"/>
    <w:rsid w:val="005B12C4"/>
    <w:rsid w:val="005E2B65"/>
    <w:rsid w:val="00600D18"/>
    <w:rsid w:val="00607A85"/>
    <w:rsid w:val="00654FDC"/>
    <w:rsid w:val="006627A6"/>
    <w:rsid w:val="00676556"/>
    <w:rsid w:val="00696AAC"/>
    <w:rsid w:val="00801768"/>
    <w:rsid w:val="00841D56"/>
    <w:rsid w:val="008B44DE"/>
    <w:rsid w:val="00911EBA"/>
    <w:rsid w:val="00922F40"/>
    <w:rsid w:val="00932FF1"/>
    <w:rsid w:val="009344CE"/>
    <w:rsid w:val="009414D4"/>
    <w:rsid w:val="00964417"/>
    <w:rsid w:val="009A3364"/>
    <w:rsid w:val="009D1684"/>
    <w:rsid w:val="009D5338"/>
    <w:rsid w:val="00A41119"/>
    <w:rsid w:val="00A564C0"/>
    <w:rsid w:val="00A878D4"/>
    <w:rsid w:val="00A9710A"/>
    <w:rsid w:val="00AC258C"/>
    <w:rsid w:val="00B9370C"/>
    <w:rsid w:val="00BC7941"/>
    <w:rsid w:val="00BD675E"/>
    <w:rsid w:val="00C961C1"/>
    <w:rsid w:val="00CB2812"/>
    <w:rsid w:val="00CE3ABE"/>
    <w:rsid w:val="00D30C72"/>
    <w:rsid w:val="00DD64CA"/>
    <w:rsid w:val="00DE5E8F"/>
    <w:rsid w:val="00E104DE"/>
    <w:rsid w:val="00E15D3A"/>
    <w:rsid w:val="00E6548A"/>
    <w:rsid w:val="00EA554C"/>
    <w:rsid w:val="00EB06CE"/>
    <w:rsid w:val="00EF04C1"/>
    <w:rsid w:val="00F17F77"/>
    <w:rsid w:val="00FD23FE"/>
    <w:rsid w:val="00FD54DA"/>
    <w:rsid w:val="4848A5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6D126"/>
  <w15:docId w15:val="{4D97AAC4-7925-4912-8A5D-06208231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3"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C0"/>
    <w:pPr>
      <w:widowControl/>
      <w:autoSpaceDE/>
      <w:autoSpaceDN/>
      <w:jc w:val="both"/>
    </w:pPr>
    <w:rPr>
      <w:rFonts w:ascii="Arial" w:hAnsi="Arial"/>
      <w:lang w:val="en-AU"/>
    </w:rPr>
  </w:style>
  <w:style w:type="paragraph" w:styleId="Heading1">
    <w:name w:val="heading 1"/>
    <w:basedOn w:val="BodyText"/>
    <w:next w:val="BodyText1"/>
    <w:link w:val="Heading1Char"/>
    <w:uiPriority w:val="1"/>
    <w:qFormat/>
    <w:rsid w:val="00A564C0"/>
    <w:pPr>
      <w:keepNext/>
      <w:numPr>
        <w:numId w:val="8"/>
      </w:numPr>
      <w:outlineLvl w:val="0"/>
    </w:pPr>
    <w:rPr>
      <w:rFonts w:ascii="Arial Bold" w:eastAsiaTheme="majorEastAsia" w:hAnsi="Arial Bold" w:cstheme="majorBidi"/>
      <w:b/>
      <w:caps/>
      <w:szCs w:val="32"/>
    </w:rPr>
  </w:style>
  <w:style w:type="paragraph" w:styleId="Heading2">
    <w:name w:val="heading 2"/>
    <w:basedOn w:val="BodyText"/>
    <w:next w:val="BodyText2"/>
    <w:link w:val="Heading2Char"/>
    <w:uiPriority w:val="1"/>
    <w:qFormat/>
    <w:rsid w:val="00A564C0"/>
    <w:pPr>
      <w:keepNext/>
      <w:numPr>
        <w:ilvl w:val="1"/>
        <w:numId w:val="8"/>
      </w:numPr>
      <w:spacing w:before="40"/>
      <w:outlineLvl w:val="1"/>
    </w:pPr>
    <w:rPr>
      <w:rFonts w:eastAsiaTheme="majorEastAsia" w:cstheme="majorBidi"/>
      <w:b/>
      <w:szCs w:val="26"/>
    </w:rPr>
  </w:style>
  <w:style w:type="paragraph" w:styleId="Heading3">
    <w:name w:val="heading 3"/>
    <w:basedOn w:val="BodyText"/>
    <w:link w:val="Heading3Char"/>
    <w:uiPriority w:val="1"/>
    <w:qFormat/>
    <w:rsid w:val="00A564C0"/>
    <w:pPr>
      <w:numPr>
        <w:ilvl w:val="2"/>
        <w:numId w:val="8"/>
      </w:numPr>
      <w:spacing w:before="40"/>
      <w:outlineLvl w:val="2"/>
    </w:pPr>
    <w:rPr>
      <w:rFonts w:eastAsiaTheme="majorEastAsia" w:cstheme="majorBidi"/>
      <w:szCs w:val="24"/>
    </w:rPr>
  </w:style>
  <w:style w:type="paragraph" w:styleId="Heading4">
    <w:name w:val="heading 4"/>
    <w:basedOn w:val="BodyText"/>
    <w:link w:val="Heading4Char"/>
    <w:uiPriority w:val="1"/>
    <w:qFormat/>
    <w:rsid w:val="00A564C0"/>
    <w:pPr>
      <w:numPr>
        <w:ilvl w:val="3"/>
        <w:numId w:val="8"/>
      </w:numPr>
      <w:spacing w:before="40"/>
      <w:outlineLvl w:val="3"/>
    </w:pPr>
    <w:rPr>
      <w:rFonts w:eastAsiaTheme="majorEastAsia" w:cstheme="majorBidi"/>
      <w:iCs/>
    </w:rPr>
  </w:style>
  <w:style w:type="paragraph" w:styleId="Heading5">
    <w:name w:val="heading 5"/>
    <w:basedOn w:val="BodyText"/>
    <w:link w:val="Heading5Char"/>
    <w:uiPriority w:val="3"/>
    <w:qFormat/>
    <w:rsid w:val="00A564C0"/>
    <w:pPr>
      <w:keepNext/>
      <w:numPr>
        <w:ilvl w:val="4"/>
        <w:numId w:val="8"/>
      </w:numPr>
      <w:outlineLvl w:val="4"/>
    </w:pPr>
    <w:rPr>
      <w:rFonts w:eastAsiaTheme="majorEastAsia" w:cstheme="majorBidi"/>
    </w:rPr>
  </w:style>
  <w:style w:type="paragraph" w:styleId="Heading6">
    <w:name w:val="heading 6"/>
    <w:basedOn w:val="Normal"/>
    <w:link w:val="Heading6Char"/>
    <w:uiPriority w:val="9"/>
    <w:semiHidden/>
    <w:rsid w:val="00A564C0"/>
    <w:pPr>
      <w:keepNext/>
      <w:keepLines/>
      <w:numPr>
        <w:ilvl w:val="5"/>
        <w:numId w:val="4"/>
      </w:numPr>
      <w:spacing w:after="120"/>
      <w:outlineLvl w:val="5"/>
    </w:pPr>
    <w:rPr>
      <w:rFonts w:eastAsiaTheme="majorEastAsia" w:cstheme="majorBidi"/>
    </w:rPr>
  </w:style>
  <w:style w:type="paragraph" w:styleId="Heading7">
    <w:name w:val="heading 7"/>
    <w:basedOn w:val="Normal"/>
    <w:next w:val="Normal"/>
    <w:link w:val="Heading7Char"/>
    <w:uiPriority w:val="9"/>
    <w:semiHidden/>
    <w:unhideWhenUsed/>
    <w:rsid w:val="00CE3AB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CE3A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56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564C0"/>
    <w:pPr>
      <w:spacing w:after="220"/>
    </w:pPr>
  </w:style>
  <w:style w:type="paragraph" w:styleId="Title">
    <w:name w:val="Title"/>
    <w:basedOn w:val="Normal"/>
    <w:next w:val="Normal"/>
    <w:link w:val="TitleChar"/>
    <w:uiPriority w:val="2"/>
    <w:qFormat/>
    <w:rsid w:val="00A564C0"/>
    <w:pPr>
      <w:spacing w:after="600"/>
      <w:contextualSpacing/>
      <w:jc w:val="center"/>
    </w:pPr>
    <w:rPr>
      <w:rFonts w:eastAsiaTheme="majorEastAsia" w:cstheme="majorBidi"/>
      <w:b/>
      <w:caps/>
      <w:sz w:val="36"/>
      <w:szCs w:val="56"/>
    </w:rPr>
  </w:style>
  <w:style w:type="paragraph" w:styleId="ListParagraph">
    <w:name w:val="List Paragraph"/>
    <w:basedOn w:val="Normal"/>
    <w:uiPriority w:val="1"/>
    <w:semiHidden/>
    <w:pPr>
      <w:spacing w:before="122"/>
      <w:ind w:left="929" w:hanging="358"/>
    </w:pPr>
    <w:rPr>
      <w:rFonts w:eastAsia="Arial" w:cs="Arial"/>
      <w:lang w:val="en-US"/>
    </w:rPr>
  </w:style>
  <w:style w:type="paragraph" w:customStyle="1" w:styleId="TableParagraph">
    <w:name w:val="Table Paragraph"/>
    <w:basedOn w:val="Normal"/>
    <w:uiPriority w:val="1"/>
    <w:semiHidden/>
    <w:rPr>
      <w:rFonts w:eastAsia="Arial" w:cs="Arial"/>
      <w:lang w:val="en-US"/>
    </w:rPr>
  </w:style>
  <w:style w:type="character" w:customStyle="1" w:styleId="Heading3Char">
    <w:name w:val="Heading 3 Char"/>
    <w:basedOn w:val="DefaultParagraphFont"/>
    <w:link w:val="Heading3"/>
    <w:uiPriority w:val="3"/>
    <w:rsid w:val="00A564C0"/>
    <w:rPr>
      <w:rFonts w:ascii="Arial" w:eastAsiaTheme="majorEastAsia" w:hAnsi="Arial" w:cstheme="majorBidi"/>
      <w:szCs w:val="24"/>
      <w:lang w:val="en-AU"/>
    </w:rPr>
  </w:style>
  <w:style w:type="character" w:customStyle="1" w:styleId="Heading4Char">
    <w:name w:val="Heading 4 Char"/>
    <w:basedOn w:val="DefaultParagraphFont"/>
    <w:link w:val="Heading4"/>
    <w:uiPriority w:val="3"/>
    <w:rsid w:val="00A564C0"/>
    <w:rPr>
      <w:rFonts w:ascii="Arial" w:eastAsiaTheme="majorEastAsia" w:hAnsi="Arial" w:cstheme="majorBidi"/>
      <w:iCs/>
      <w:lang w:val="en-AU"/>
    </w:rPr>
  </w:style>
  <w:style w:type="character" w:customStyle="1" w:styleId="Heading5Char">
    <w:name w:val="Heading 5 Char"/>
    <w:basedOn w:val="DefaultParagraphFont"/>
    <w:link w:val="Heading5"/>
    <w:uiPriority w:val="3"/>
    <w:rsid w:val="00A564C0"/>
    <w:rPr>
      <w:rFonts w:ascii="Arial" w:eastAsiaTheme="majorEastAsia" w:hAnsi="Arial" w:cstheme="majorBidi"/>
      <w:lang w:val="en-AU"/>
    </w:rPr>
  </w:style>
  <w:style w:type="character" w:customStyle="1" w:styleId="Heading6Char">
    <w:name w:val="Heading 6 Char"/>
    <w:basedOn w:val="DefaultParagraphFont"/>
    <w:link w:val="Heading6"/>
    <w:uiPriority w:val="9"/>
    <w:semiHidden/>
    <w:rsid w:val="00A564C0"/>
    <w:rPr>
      <w:rFonts w:ascii="Arial" w:eastAsiaTheme="majorEastAsia" w:hAnsi="Arial" w:cstheme="majorBidi"/>
      <w:lang w:val="en-AU"/>
    </w:rPr>
  </w:style>
  <w:style w:type="character" w:customStyle="1" w:styleId="Heading9Char">
    <w:name w:val="Heading 9 Char"/>
    <w:basedOn w:val="DefaultParagraphFont"/>
    <w:link w:val="Heading9"/>
    <w:uiPriority w:val="9"/>
    <w:semiHidden/>
    <w:rsid w:val="00A564C0"/>
    <w:rPr>
      <w:rFonts w:asciiTheme="majorHAnsi" w:eastAsiaTheme="majorEastAsia" w:hAnsiTheme="majorHAnsi" w:cstheme="majorBidi"/>
      <w:i/>
      <w:iCs/>
      <w:color w:val="272727" w:themeColor="text1" w:themeTint="D8"/>
      <w:sz w:val="21"/>
      <w:szCs w:val="21"/>
      <w:lang w:val="en-AU"/>
    </w:rPr>
  </w:style>
  <w:style w:type="table" w:styleId="TableGrid">
    <w:name w:val="Table Grid"/>
    <w:basedOn w:val="TableNormal"/>
    <w:uiPriority w:val="39"/>
    <w:rsid w:val="00A564C0"/>
    <w:pPr>
      <w:widowControl/>
      <w:autoSpaceDE/>
      <w:autoSpaceDN/>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A564C0"/>
    <w:pPr>
      <w:tabs>
        <w:tab w:val="right" w:pos="9072"/>
      </w:tabs>
      <w:jc w:val="left"/>
    </w:pPr>
    <w:rPr>
      <w:sz w:val="18"/>
    </w:rPr>
  </w:style>
  <w:style w:type="character" w:customStyle="1" w:styleId="HeaderChar">
    <w:name w:val="Header Char"/>
    <w:basedOn w:val="DefaultParagraphFont"/>
    <w:link w:val="Header"/>
    <w:rsid w:val="00A564C0"/>
    <w:rPr>
      <w:rFonts w:ascii="Arial" w:hAnsi="Arial"/>
      <w:sz w:val="18"/>
      <w:lang w:val="en-AU"/>
    </w:rPr>
  </w:style>
  <w:style w:type="paragraph" w:styleId="Footer">
    <w:name w:val="footer"/>
    <w:basedOn w:val="Normal"/>
    <w:link w:val="FooterChar"/>
    <w:uiPriority w:val="99"/>
    <w:qFormat/>
    <w:rsid w:val="00A564C0"/>
    <w:rPr>
      <w:sz w:val="16"/>
    </w:rPr>
  </w:style>
  <w:style w:type="character" w:customStyle="1" w:styleId="FooterChar">
    <w:name w:val="Footer Char"/>
    <w:basedOn w:val="DefaultParagraphFont"/>
    <w:link w:val="Footer"/>
    <w:uiPriority w:val="99"/>
    <w:rsid w:val="00A564C0"/>
    <w:rPr>
      <w:rFonts w:ascii="Arial" w:hAnsi="Arial"/>
      <w:sz w:val="16"/>
      <w:lang w:val="en-AU"/>
    </w:rPr>
  </w:style>
  <w:style w:type="character" w:customStyle="1" w:styleId="Heading1Char">
    <w:name w:val="Heading 1 Char"/>
    <w:basedOn w:val="DefaultParagraphFont"/>
    <w:link w:val="Heading1"/>
    <w:uiPriority w:val="3"/>
    <w:rsid w:val="00A564C0"/>
    <w:rPr>
      <w:rFonts w:ascii="Arial Bold" w:eastAsiaTheme="majorEastAsia" w:hAnsi="Arial Bold" w:cstheme="majorBidi"/>
      <w:b/>
      <w:caps/>
      <w:szCs w:val="32"/>
      <w:lang w:val="en-AU"/>
    </w:rPr>
  </w:style>
  <w:style w:type="paragraph" w:styleId="TOCHeading">
    <w:name w:val="TOC Heading"/>
    <w:basedOn w:val="Normal"/>
    <w:next w:val="Normal"/>
    <w:uiPriority w:val="39"/>
    <w:semiHidden/>
    <w:rsid w:val="00A564C0"/>
    <w:pPr>
      <w:jc w:val="center"/>
    </w:pPr>
    <w:rPr>
      <w:b/>
      <w:sz w:val="28"/>
    </w:rPr>
  </w:style>
  <w:style w:type="character" w:customStyle="1" w:styleId="TitleChar">
    <w:name w:val="Title Char"/>
    <w:basedOn w:val="DefaultParagraphFont"/>
    <w:link w:val="Title"/>
    <w:uiPriority w:val="2"/>
    <w:rsid w:val="00A564C0"/>
    <w:rPr>
      <w:rFonts w:ascii="Arial" w:eastAsiaTheme="majorEastAsia" w:hAnsi="Arial" w:cstheme="majorBidi"/>
      <w:b/>
      <w:caps/>
      <w:sz w:val="36"/>
      <w:szCs w:val="56"/>
      <w:lang w:val="en-AU"/>
    </w:rPr>
  </w:style>
  <w:style w:type="character" w:customStyle="1" w:styleId="Heading2Char">
    <w:name w:val="Heading 2 Char"/>
    <w:basedOn w:val="DefaultParagraphFont"/>
    <w:link w:val="Heading2"/>
    <w:uiPriority w:val="3"/>
    <w:rsid w:val="00A564C0"/>
    <w:rPr>
      <w:rFonts w:ascii="Arial" w:eastAsiaTheme="majorEastAsia" w:hAnsi="Arial" w:cstheme="majorBidi"/>
      <w:b/>
      <w:szCs w:val="26"/>
      <w:lang w:val="en-AU"/>
    </w:rPr>
  </w:style>
  <w:style w:type="paragraph" w:styleId="BodyText2">
    <w:name w:val="Body Text 2"/>
    <w:basedOn w:val="BodyText"/>
    <w:link w:val="BodyText2Char"/>
    <w:uiPriority w:val="4"/>
    <w:qFormat/>
    <w:rsid w:val="00A564C0"/>
    <w:pPr>
      <w:ind w:left="1701"/>
    </w:pPr>
  </w:style>
  <w:style w:type="character" w:customStyle="1" w:styleId="BodyText2Char">
    <w:name w:val="Body Text 2 Char"/>
    <w:basedOn w:val="DefaultParagraphFont"/>
    <w:link w:val="BodyText2"/>
    <w:uiPriority w:val="4"/>
    <w:rsid w:val="00A564C0"/>
    <w:rPr>
      <w:rFonts w:ascii="Arial" w:hAnsi="Arial"/>
      <w:lang w:val="en-AU"/>
    </w:rPr>
  </w:style>
  <w:style w:type="paragraph" w:customStyle="1" w:styleId="ListA">
    <w:name w:val="ListA"/>
    <w:basedOn w:val="Normal"/>
    <w:semiHidden/>
    <w:rsid w:val="00A564C0"/>
    <w:pPr>
      <w:numPr>
        <w:numId w:val="2"/>
      </w:numPr>
      <w:tabs>
        <w:tab w:val="clear" w:pos="567"/>
        <w:tab w:val="left" w:pos="1418"/>
        <w:tab w:val="left" w:pos="2410"/>
        <w:tab w:val="left" w:pos="2977"/>
        <w:tab w:val="left" w:pos="3544"/>
        <w:tab w:val="left" w:pos="4111"/>
        <w:tab w:val="right" w:pos="9072"/>
      </w:tabs>
      <w:spacing w:after="220"/>
    </w:pPr>
    <w:rPr>
      <w:rFonts w:ascii="Arial Narrow" w:eastAsia="Times New Roman" w:hAnsi="Arial Narrow" w:cs="Arial"/>
      <w:lang w:eastAsia="en-AU"/>
    </w:rPr>
  </w:style>
  <w:style w:type="character" w:customStyle="1" w:styleId="BodyTextChar">
    <w:name w:val="Body Text Char"/>
    <w:basedOn w:val="DefaultParagraphFont"/>
    <w:link w:val="BodyText"/>
    <w:rsid w:val="00A564C0"/>
    <w:rPr>
      <w:rFonts w:ascii="Arial" w:hAnsi="Arial"/>
      <w:lang w:val="en-AU"/>
    </w:rPr>
  </w:style>
  <w:style w:type="paragraph" w:customStyle="1" w:styleId="Recital">
    <w:name w:val="Recital"/>
    <w:basedOn w:val="Normal"/>
    <w:uiPriority w:val="2"/>
    <w:qFormat/>
    <w:rsid w:val="00A564C0"/>
    <w:pPr>
      <w:spacing w:after="220"/>
    </w:pPr>
    <w:rPr>
      <w:rFonts w:ascii="Arial Bold" w:hAnsi="Arial Bold"/>
      <w:b/>
      <w:caps/>
    </w:rPr>
  </w:style>
  <w:style w:type="paragraph" w:customStyle="1" w:styleId="RecitalNumber">
    <w:name w:val="Recital Number"/>
    <w:basedOn w:val="Normal"/>
    <w:uiPriority w:val="2"/>
    <w:qFormat/>
    <w:rsid w:val="00A564C0"/>
    <w:pPr>
      <w:numPr>
        <w:numId w:val="3"/>
      </w:numPr>
      <w:tabs>
        <w:tab w:val="left" w:pos="1418"/>
      </w:tabs>
      <w:spacing w:after="220"/>
      <w:ind w:left="851" w:hanging="851"/>
    </w:pPr>
  </w:style>
  <w:style w:type="numbering" w:customStyle="1" w:styleId="CSHeadings">
    <w:name w:val="CSHeadings"/>
    <w:uiPriority w:val="99"/>
    <w:semiHidden/>
    <w:rsid w:val="00A564C0"/>
    <w:pPr>
      <w:numPr>
        <w:numId w:val="4"/>
      </w:numPr>
    </w:pPr>
  </w:style>
  <w:style w:type="paragraph" w:styleId="BodyText3">
    <w:name w:val="Body Text 3"/>
    <w:basedOn w:val="BodyText"/>
    <w:link w:val="BodyText3Char"/>
    <w:uiPriority w:val="4"/>
    <w:qFormat/>
    <w:rsid w:val="00A564C0"/>
    <w:pPr>
      <w:ind w:left="2552"/>
      <w:jc w:val="left"/>
    </w:pPr>
    <w:rPr>
      <w:szCs w:val="16"/>
    </w:rPr>
  </w:style>
  <w:style w:type="character" w:customStyle="1" w:styleId="BodyText3Char">
    <w:name w:val="Body Text 3 Char"/>
    <w:basedOn w:val="DefaultParagraphFont"/>
    <w:link w:val="BodyText3"/>
    <w:uiPriority w:val="4"/>
    <w:rsid w:val="00A564C0"/>
    <w:rPr>
      <w:rFonts w:ascii="Arial" w:hAnsi="Arial"/>
      <w:szCs w:val="16"/>
      <w:lang w:val="en-AU"/>
    </w:rPr>
  </w:style>
  <w:style w:type="paragraph" w:customStyle="1" w:styleId="BodyText1">
    <w:name w:val="Body Text 1"/>
    <w:basedOn w:val="BodyText"/>
    <w:uiPriority w:val="4"/>
    <w:qFormat/>
    <w:rsid w:val="00A564C0"/>
    <w:pPr>
      <w:ind w:left="851"/>
    </w:pPr>
  </w:style>
  <w:style w:type="paragraph" w:styleId="TOC1">
    <w:name w:val="toc 1"/>
    <w:basedOn w:val="Normal"/>
    <w:next w:val="Normal"/>
    <w:autoRedefine/>
    <w:uiPriority w:val="39"/>
    <w:unhideWhenUsed/>
    <w:rsid w:val="00A564C0"/>
    <w:pPr>
      <w:spacing w:after="120"/>
      <w:ind w:left="567" w:hanging="567"/>
    </w:pPr>
    <w:rPr>
      <w:rFonts w:ascii="Arial Bold" w:hAnsi="Arial Bold"/>
      <w:b/>
      <w:caps/>
    </w:rPr>
  </w:style>
  <w:style w:type="paragraph" w:styleId="TOC2">
    <w:name w:val="toc 2"/>
    <w:basedOn w:val="Normal"/>
    <w:next w:val="Normal"/>
    <w:autoRedefine/>
    <w:uiPriority w:val="39"/>
    <w:unhideWhenUsed/>
    <w:rsid w:val="00A564C0"/>
    <w:pPr>
      <w:spacing w:after="120"/>
      <w:ind w:left="1134" w:hanging="567"/>
    </w:pPr>
  </w:style>
  <w:style w:type="paragraph" w:styleId="TOC3">
    <w:name w:val="toc 3"/>
    <w:basedOn w:val="Normal"/>
    <w:next w:val="Normal"/>
    <w:autoRedefine/>
    <w:uiPriority w:val="39"/>
    <w:semiHidden/>
    <w:rsid w:val="00A564C0"/>
    <w:pPr>
      <w:spacing w:after="120"/>
    </w:pPr>
  </w:style>
  <w:style w:type="paragraph" w:customStyle="1" w:styleId="Annexure">
    <w:name w:val="Annexure"/>
    <w:basedOn w:val="Normal"/>
    <w:next w:val="BodyText"/>
    <w:uiPriority w:val="13"/>
    <w:qFormat/>
    <w:rsid w:val="00A564C0"/>
    <w:pPr>
      <w:pageBreakBefore/>
      <w:numPr>
        <w:numId w:val="5"/>
      </w:numPr>
      <w:spacing w:after="480" w:line="480" w:lineRule="atLeast"/>
      <w:jc w:val="center"/>
    </w:pPr>
    <w:rPr>
      <w:rFonts w:ascii="Arial Bold" w:hAnsi="Arial Bold" w:cs="Times New Roman"/>
      <w:b/>
      <w:caps/>
      <w:sz w:val="28"/>
      <w:szCs w:val="24"/>
      <w:lang w:eastAsia="en-AU"/>
    </w:rPr>
  </w:style>
  <w:style w:type="paragraph" w:customStyle="1" w:styleId="ScheduleNumber">
    <w:name w:val="Schedule Number"/>
    <w:basedOn w:val="Normal"/>
    <w:next w:val="BodyText"/>
    <w:uiPriority w:val="11"/>
    <w:qFormat/>
    <w:rsid w:val="00A564C0"/>
    <w:pPr>
      <w:pageBreakBefore/>
      <w:numPr>
        <w:numId w:val="10"/>
      </w:numPr>
      <w:spacing w:after="480" w:line="480" w:lineRule="atLeast"/>
      <w:jc w:val="center"/>
    </w:pPr>
    <w:rPr>
      <w:rFonts w:ascii="Arial Bold" w:eastAsia="Times New Roman" w:hAnsi="Arial Bold" w:cs="Times New Roman"/>
      <w:b/>
      <w:caps/>
      <w:sz w:val="28"/>
      <w:szCs w:val="24"/>
      <w:lang w:eastAsia="en-AU"/>
    </w:rPr>
  </w:style>
  <w:style w:type="paragraph" w:customStyle="1" w:styleId="HeaderSub">
    <w:name w:val="Header Sub"/>
    <w:basedOn w:val="Annexure"/>
    <w:next w:val="BodyText"/>
    <w:uiPriority w:val="11"/>
    <w:semiHidden/>
    <w:rsid w:val="00A564C0"/>
    <w:pPr>
      <w:numPr>
        <w:numId w:val="0"/>
      </w:numPr>
    </w:pPr>
    <w:rPr>
      <w:sz w:val="22"/>
    </w:rPr>
  </w:style>
  <w:style w:type="numbering" w:customStyle="1" w:styleId="ScheduleNumbering">
    <w:name w:val="Schedule Numbering"/>
    <w:uiPriority w:val="99"/>
    <w:semiHidden/>
    <w:rsid w:val="00A564C0"/>
    <w:pPr>
      <w:numPr>
        <w:numId w:val="33"/>
      </w:numPr>
    </w:pPr>
  </w:style>
  <w:style w:type="numbering" w:customStyle="1" w:styleId="AnnexureNumbering">
    <w:name w:val="Annexure Numbering"/>
    <w:uiPriority w:val="99"/>
    <w:semiHidden/>
    <w:rsid w:val="00A564C0"/>
    <w:pPr>
      <w:numPr>
        <w:numId w:val="5"/>
      </w:numPr>
    </w:pPr>
  </w:style>
  <w:style w:type="paragraph" w:styleId="TOC5">
    <w:name w:val="toc 5"/>
    <w:basedOn w:val="Normal"/>
    <w:next w:val="Normal"/>
    <w:autoRedefine/>
    <w:uiPriority w:val="39"/>
    <w:semiHidden/>
    <w:unhideWhenUsed/>
    <w:rsid w:val="00A564C0"/>
    <w:pPr>
      <w:spacing w:after="100"/>
      <w:ind w:left="880"/>
    </w:pPr>
  </w:style>
  <w:style w:type="paragraph" w:customStyle="1" w:styleId="SCHeading1">
    <w:name w:val="SC Heading 1"/>
    <w:basedOn w:val="Normal"/>
    <w:uiPriority w:val="12"/>
    <w:qFormat/>
    <w:rsid w:val="00A564C0"/>
    <w:pPr>
      <w:numPr>
        <w:ilvl w:val="1"/>
        <w:numId w:val="10"/>
      </w:numPr>
      <w:spacing w:after="220"/>
    </w:pPr>
    <w:rPr>
      <w:rFonts w:eastAsia="Times New Roman"/>
    </w:rPr>
  </w:style>
  <w:style w:type="paragraph" w:customStyle="1" w:styleId="SCHeading2">
    <w:name w:val="SC Heading 2"/>
    <w:basedOn w:val="SCHeading1"/>
    <w:uiPriority w:val="12"/>
    <w:qFormat/>
    <w:rsid w:val="00A564C0"/>
    <w:pPr>
      <w:numPr>
        <w:ilvl w:val="2"/>
      </w:numPr>
    </w:pPr>
  </w:style>
  <w:style w:type="paragraph" w:customStyle="1" w:styleId="SCHeading3">
    <w:name w:val="SC Heading 3"/>
    <w:basedOn w:val="SCHeading2"/>
    <w:uiPriority w:val="12"/>
    <w:qFormat/>
    <w:rsid w:val="00A564C0"/>
    <w:pPr>
      <w:numPr>
        <w:ilvl w:val="3"/>
      </w:numPr>
    </w:pPr>
  </w:style>
  <w:style w:type="paragraph" w:customStyle="1" w:styleId="SCHeading4">
    <w:name w:val="SC Heading 4"/>
    <w:basedOn w:val="SCHeading3"/>
    <w:uiPriority w:val="12"/>
    <w:qFormat/>
    <w:rsid w:val="00A564C0"/>
    <w:pPr>
      <w:numPr>
        <w:ilvl w:val="4"/>
      </w:numPr>
    </w:pPr>
  </w:style>
  <w:style w:type="paragraph" w:customStyle="1" w:styleId="SCHeading5">
    <w:name w:val="SC Heading 5"/>
    <w:basedOn w:val="SCHeading4"/>
    <w:uiPriority w:val="12"/>
    <w:qFormat/>
    <w:rsid w:val="00A564C0"/>
    <w:pPr>
      <w:numPr>
        <w:ilvl w:val="5"/>
      </w:numPr>
    </w:pPr>
  </w:style>
  <w:style w:type="paragraph" w:customStyle="1" w:styleId="SCHeading6">
    <w:name w:val="SC Heading 6"/>
    <w:basedOn w:val="SCHeading1"/>
    <w:uiPriority w:val="12"/>
    <w:semiHidden/>
    <w:rsid w:val="00A564C0"/>
    <w:pPr>
      <w:numPr>
        <w:ilvl w:val="6"/>
      </w:numPr>
    </w:pPr>
  </w:style>
  <w:style w:type="paragraph" w:customStyle="1" w:styleId="BodyText4">
    <w:name w:val="Body Text 4"/>
    <w:basedOn w:val="BodyText"/>
    <w:uiPriority w:val="4"/>
    <w:qFormat/>
    <w:rsid w:val="00A564C0"/>
    <w:pPr>
      <w:ind w:left="3402"/>
    </w:pPr>
  </w:style>
  <w:style w:type="paragraph" w:customStyle="1" w:styleId="Bullet1">
    <w:name w:val="Bullet 1"/>
    <w:basedOn w:val="BodyText"/>
    <w:uiPriority w:val="4"/>
    <w:qFormat/>
    <w:rsid w:val="00A564C0"/>
    <w:pPr>
      <w:numPr>
        <w:numId w:val="9"/>
      </w:numPr>
      <w:ind w:left="1702" w:hanging="851"/>
    </w:pPr>
  </w:style>
  <w:style w:type="paragraph" w:customStyle="1" w:styleId="Bullet2">
    <w:name w:val="Bullet 2"/>
    <w:basedOn w:val="Bullet1"/>
    <w:uiPriority w:val="4"/>
    <w:qFormat/>
    <w:rsid w:val="00A564C0"/>
    <w:pPr>
      <w:numPr>
        <w:ilvl w:val="1"/>
      </w:numPr>
      <w:ind w:left="2552" w:hanging="851"/>
    </w:pPr>
  </w:style>
  <w:style w:type="paragraph" w:customStyle="1" w:styleId="Bullet3">
    <w:name w:val="Bullet 3"/>
    <w:basedOn w:val="Bullet2"/>
    <w:uiPriority w:val="4"/>
    <w:qFormat/>
    <w:rsid w:val="00A564C0"/>
    <w:pPr>
      <w:numPr>
        <w:ilvl w:val="2"/>
      </w:numPr>
      <w:ind w:left="3403" w:hanging="851"/>
    </w:pPr>
  </w:style>
  <w:style w:type="numbering" w:customStyle="1" w:styleId="CSGeneralList">
    <w:name w:val="CS_GeneralList"/>
    <w:uiPriority w:val="99"/>
    <w:semiHidden/>
    <w:rsid w:val="00A564C0"/>
    <w:pPr>
      <w:numPr>
        <w:numId w:val="7"/>
      </w:numPr>
    </w:pPr>
  </w:style>
  <w:style w:type="numbering" w:customStyle="1" w:styleId="CSAgreementList">
    <w:name w:val="CSAgreementList"/>
    <w:uiPriority w:val="99"/>
    <w:semiHidden/>
    <w:rsid w:val="00A564C0"/>
    <w:pPr>
      <w:numPr>
        <w:numId w:val="8"/>
      </w:numPr>
    </w:pPr>
  </w:style>
  <w:style w:type="numbering" w:customStyle="1" w:styleId="CSBulletList">
    <w:name w:val="CSBulletList"/>
    <w:uiPriority w:val="99"/>
    <w:semiHidden/>
    <w:rsid w:val="00A564C0"/>
    <w:pPr>
      <w:numPr>
        <w:numId w:val="9"/>
      </w:numPr>
    </w:pPr>
  </w:style>
  <w:style w:type="table" w:customStyle="1" w:styleId="Cornwalls">
    <w:name w:val="Cornwalls"/>
    <w:basedOn w:val="TableNormal"/>
    <w:uiPriority w:val="99"/>
    <w:rsid w:val="00A564C0"/>
    <w:pPr>
      <w:widowControl/>
      <w:autoSpaceDE/>
      <w:autoSpaceDN/>
      <w:spacing w:after="220"/>
    </w:pPr>
    <w:rPr>
      <w:rFonts w:ascii="Arial" w:hAnsi="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b/>
      </w:rPr>
      <w:tblPr/>
      <w:trPr>
        <w:tblHeader/>
      </w:trPr>
      <w:tcPr>
        <w:tc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cBorders>
        <w:shd w:val="clear" w:color="auto" w:fill="BFBFBF" w:themeFill="background1" w:themeFillShade="BF"/>
      </w:tcPr>
    </w:tblStylePr>
  </w:style>
  <w:style w:type="paragraph" w:customStyle="1" w:styleId="Heading2Unbold">
    <w:name w:val="Heading 2 Unbold"/>
    <w:basedOn w:val="Heading2"/>
    <w:uiPriority w:val="3"/>
    <w:qFormat/>
    <w:rsid w:val="00A564C0"/>
    <w:pPr>
      <w:keepNext w:val="0"/>
      <w:ind w:left="1702" w:hanging="851"/>
    </w:pPr>
    <w:rPr>
      <w:b w:val="0"/>
    </w:rPr>
  </w:style>
  <w:style w:type="paragraph" w:styleId="BalloonText">
    <w:name w:val="Balloon Text"/>
    <w:basedOn w:val="Normal"/>
    <w:link w:val="BalloonTextChar"/>
    <w:uiPriority w:val="99"/>
    <w:semiHidden/>
    <w:unhideWhenUsed/>
    <w:rsid w:val="00A56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C0"/>
    <w:rPr>
      <w:rFonts w:ascii="Segoe UI" w:hAnsi="Segoe UI" w:cs="Segoe UI"/>
      <w:sz w:val="18"/>
      <w:szCs w:val="18"/>
      <w:lang w:val="en-AU"/>
    </w:rPr>
  </w:style>
  <w:style w:type="character" w:styleId="Hyperlink">
    <w:name w:val="Hyperlink"/>
    <w:basedOn w:val="DefaultParagraphFont"/>
    <w:uiPriority w:val="99"/>
    <w:unhideWhenUsed/>
    <w:rsid w:val="00A564C0"/>
    <w:rPr>
      <w:color w:val="0000FF" w:themeColor="hyperlink"/>
      <w:u w:val="single"/>
    </w:rPr>
  </w:style>
  <w:style w:type="paragraph" w:customStyle="1" w:styleId="PrecNote">
    <w:name w:val="Prec Note"/>
    <w:basedOn w:val="Normal"/>
    <w:uiPriority w:val="20"/>
    <w:qFormat/>
    <w:rsid w:val="00A564C0"/>
    <w:pPr>
      <w:shd w:val="clear" w:color="auto" w:fill="3E6C85"/>
      <w:spacing w:before="120" w:after="120"/>
    </w:pPr>
    <w:rPr>
      <w:color w:val="FFFFFF" w:themeColor="background1"/>
    </w:rPr>
  </w:style>
  <w:style w:type="paragraph" w:customStyle="1" w:styleId="Schedule">
    <w:name w:val="Schedule"/>
    <w:basedOn w:val="ScheduleNumber"/>
    <w:next w:val="BodyText"/>
    <w:uiPriority w:val="11"/>
    <w:qFormat/>
    <w:rsid w:val="00A564C0"/>
    <w:pPr>
      <w:numPr>
        <w:numId w:val="11"/>
      </w:numPr>
    </w:pPr>
    <w:rPr>
      <w:rFonts w:ascii="Arial" w:hAnsi="Arial"/>
    </w:rPr>
  </w:style>
  <w:style w:type="paragraph" w:customStyle="1" w:styleId="ExeNormal">
    <w:name w:val="ExeNormal"/>
    <w:basedOn w:val="Normal"/>
    <w:semiHidden/>
    <w:rsid w:val="00A564C0"/>
    <w:pPr>
      <w:tabs>
        <w:tab w:val="right" w:leader="underscore" w:pos="4253"/>
      </w:tabs>
    </w:pPr>
    <w:rPr>
      <w:rFonts w:cs="Times New Roman"/>
    </w:rPr>
  </w:style>
  <w:style w:type="numbering" w:customStyle="1" w:styleId="ScheduleList">
    <w:name w:val="ScheduleList"/>
    <w:uiPriority w:val="99"/>
    <w:semiHidden/>
    <w:rsid w:val="00A564C0"/>
    <w:pPr>
      <w:numPr>
        <w:numId w:val="32"/>
      </w:numPr>
    </w:pPr>
  </w:style>
  <w:style w:type="numbering" w:styleId="111111">
    <w:name w:val="Outline List 2"/>
    <w:basedOn w:val="NoList"/>
    <w:uiPriority w:val="99"/>
    <w:semiHidden/>
    <w:unhideWhenUsed/>
    <w:rsid w:val="00CE3ABE"/>
    <w:pPr>
      <w:numPr>
        <w:numId w:val="12"/>
      </w:numPr>
    </w:pPr>
  </w:style>
  <w:style w:type="numbering" w:styleId="1ai">
    <w:name w:val="Outline List 1"/>
    <w:basedOn w:val="NoList"/>
    <w:uiPriority w:val="99"/>
    <w:semiHidden/>
    <w:unhideWhenUsed/>
    <w:rsid w:val="00CE3ABE"/>
    <w:pPr>
      <w:numPr>
        <w:numId w:val="13"/>
      </w:numPr>
    </w:pPr>
  </w:style>
  <w:style w:type="character" w:customStyle="1" w:styleId="Heading7Char">
    <w:name w:val="Heading 7 Char"/>
    <w:basedOn w:val="DefaultParagraphFont"/>
    <w:link w:val="Heading7"/>
    <w:uiPriority w:val="9"/>
    <w:semiHidden/>
    <w:rsid w:val="00CE3ABE"/>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CE3ABE"/>
    <w:rPr>
      <w:rFonts w:asciiTheme="majorHAnsi" w:eastAsiaTheme="majorEastAsia" w:hAnsiTheme="majorHAnsi" w:cstheme="majorBidi"/>
      <w:color w:val="272727" w:themeColor="text1" w:themeTint="D8"/>
      <w:sz w:val="21"/>
      <w:szCs w:val="21"/>
      <w:lang w:val="en-AU"/>
    </w:rPr>
  </w:style>
  <w:style w:type="numbering" w:styleId="ArticleSection">
    <w:name w:val="Outline List 3"/>
    <w:basedOn w:val="NoList"/>
    <w:uiPriority w:val="99"/>
    <w:semiHidden/>
    <w:unhideWhenUsed/>
    <w:rsid w:val="00CE3ABE"/>
    <w:pPr>
      <w:numPr>
        <w:numId w:val="14"/>
      </w:numPr>
    </w:pPr>
  </w:style>
  <w:style w:type="paragraph" w:styleId="Bibliography">
    <w:name w:val="Bibliography"/>
    <w:basedOn w:val="Normal"/>
    <w:next w:val="Normal"/>
    <w:uiPriority w:val="37"/>
    <w:semiHidden/>
    <w:unhideWhenUsed/>
    <w:rsid w:val="00CE3ABE"/>
  </w:style>
  <w:style w:type="paragraph" w:styleId="BlockText">
    <w:name w:val="Block Text"/>
    <w:basedOn w:val="Normal"/>
    <w:uiPriority w:val="99"/>
    <w:semiHidden/>
    <w:unhideWhenUsed/>
    <w:rsid w:val="00CE3AB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E3ABE"/>
    <w:pPr>
      <w:spacing w:after="0"/>
      <w:ind w:firstLine="360"/>
    </w:pPr>
  </w:style>
  <w:style w:type="character" w:customStyle="1" w:styleId="BodyTextFirstIndentChar">
    <w:name w:val="Body Text First Indent Char"/>
    <w:basedOn w:val="BodyTextChar"/>
    <w:link w:val="BodyTextFirstIndent"/>
    <w:uiPriority w:val="99"/>
    <w:semiHidden/>
    <w:rsid w:val="00CE3ABE"/>
    <w:rPr>
      <w:rFonts w:ascii="Arial" w:hAnsi="Arial"/>
      <w:lang w:val="en-AU"/>
    </w:rPr>
  </w:style>
  <w:style w:type="paragraph" w:styleId="BodyTextIndent">
    <w:name w:val="Body Text Indent"/>
    <w:basedOn w:val="Normal"/>
    <w:link w:val="BodyTextIndentChar"/>
    <w:uiPriority w:val="99"/>
    <w:semiHidden/>
    <w:unhideWhenUsed/>
    <w:rsid w:val="00CE3ABE"/>
    <w:pPr>
      <w:spacing w:after="120"/>
      <w:ind w:left="283"/>
    </w:pPr>
  </w:style>
  <w:style w:type="character" w:customStyle="1" w:styleId="BodyTextIndentChar">
    <w:name w:val="Body Text Indent Char"/>
    <w:basedOn w:val="DefaultParagraphFont"/>
    <w:link w:val="BodyTextIndent"/>
    <w:uiPriority w:val="99"/>
    <w:semiHidden/>
    <w:rsid w:val="00CE3ABE"/>
    <w:rPr>
      <w:rFonts w:ascii="Arial" w:hAnsi="Arial"/>
      <w:lang w:val="en-AU"/>
    </w:rPr>
  </w:style>
  <w:style w:type="paragraph" w:styleId="BodyTextFirstIndent2">
    <w:name w:val="Body Text First Indent 2"/>
    <w:basedOn w:val="BodyTextIndent"/>
    <w:link w:val="BodyTextFirstIndent2Char"/>
    <w:uiPriority w:val="99"/>
    <w:semiHidden/>
    <w:unhideWhenUsed/>
    <w:rsid w:val="00CE3AB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3ABE"/>
    <w:rPr>
      <w:rFonts w:ascii="Arial" w:hAnsi="Arial"/>
      <w:lang w:val="en-AU"/>
    </w:rPr>
  </w:style>
  <w:style w:type="paragraph" w:styleId="BodyTextIndent2">
    <w:name w:val="Body Text Indent 2"/>
    <w:basedOn w:val="Normal"/>
    <w:link w:val="BodyTextIndent2Char"/>
    <w:uiPriority w:val="99"/>
    <w:semiHidden/>
    <w:unhideWhenUsed/>
    <w:rsid w:val="00CE3ABE"/>
    <w:pPr>
      <w:spacing w:after="120" w:line="480" w:lineRule="auto"/>
      <w:ind w:left="283"/>
    </w:pPr>
  </w:style>
  <w:style w:type="character" w:customStyle="1" w:styleId="BodyTextIndent2Char">
    <w:name w:val="Body Text Indent 2 Char"/>
    <w:basedOn w:val="DefaultParagraphFont"/>
    <w:link w:val="BodyTextIndent2"/>
    <w:uiPriority w:val="99"/>
    <w:semiHidden/>
    <w:rsid w:val="00CE3ABE"/>
    <w:rPr>
      <w:rFonts w:ascii="Arial" w:hAnsi="Arial"/>
      <w:lang w:val="en-AU"/>
    </w:rPr>
  </w:style>
  <w:style w:type="paragraph" w:styleId="BodyTextIndent3">
    <w:name w:val="Body Text Indent 3"/>
    <w:basedOn w:val="Normal"/>
    <w:link w:val="BodyTextIndent3Char"/>
    <w:uiPriority w:val="99"/>
    <w:semiHidden/>
    <w:unhideWhenUsed/>
    <w:rsid w:val="00CE3A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3ABE"/>
    <w:rPr>
      <w:rFonts w:ascii="Arial" w:hAnsi="Arial"/>
      <w:sz w:val="16"/>
      <w:szCs w:val="16"/>
      <w:lang w:val="en-AU"/>
    </w:rPr>
  </w:style>
  <w:style w:type="character" w:styleId="BookTitle">
    <w:name w:val="Book Title"/>
    <w:basedOn w:val="DefaultParagraphFont"/>
    <w:uiPriority w:val="33"/>
    <w:semiHidden/>
    <w:rsid w:val="00CE3ABE"/>
    <w:rPr>
      <w:b/>
      <w:bCs/>
      <w:i/>
      <w:iCs/>
      <w:spacing w:val="5"/>
    </w:rPr>
  </w:style>
  <w:style w:type="paragraph" w:styleId="Caption">
    <w:name w:val="caption"/>
    <w:basedOn w:val="Normal"/>
    <w:next w:val="Normal"/>
    <w:uiPriority w:val="35"/>
    <w:semiHidden/>
    <w:unhideWhenUsed/>
    <w:rsid w:val="00CE3ABE"/>
    <w:pPr>
      <w:spacing w:after="200"/>
    </w:pPr>
    <w:rPr>
      <w:i/>
      <w:iCs/>
      <w:color w:val="1F497D" w:themeColor="text2"/>
      <w:sz w:val="18"/>
      <w:szCs w:val="18"/>
    </w:rPr>
  </w:style>
  <w:style w:type="paragraph" w:styleId="Closing">
    <w:name w:val="Closing"/>
    <w:basedOn w:val="Normal"/>
    <w:link w:val="ClosingChar"/>
    <w:uiPriority w:val="99"/>
    <w:semiHidden/>
    <w:unhideWhenUsed/>
    <w:rsid w:val="00CE3ABE"/>
    <w:pPr>
      <w:ind w:left="4252"/>
    </w:pPr>
  </w:style>
  <w:style w:type="character" w:customStyle="1" w:styleId="ClosingChar">
    <w:name w:val="Closing Char"/>
    <w:basedOn w:val="DefaultParagraphFont"/>
    <w:link w:val="Closing"/>
    <w:uiPriority w:val="99"/>
    <w:semiHidden/>
    <w:rsid w:val="00CE3ABE"/>
    <w:rPr>
      <w:rFonts w:ascii="Arial" w:hAnsi="Arial"/>
      <w:lang w:val="en-AU"/>
    </w:rPr>
  </w:style>
  <w:style w:type="character" w:styleId="CommentReference">
    <w:name w:val="annotation reference"/>
    <w:basedOn w:val="DefaultParagraphFont"/>
    <w:uiPriority w:val="99"/>
    <w:semiHidden/>
    <w:unhideWhenUsed/>
    <w:rsid w:val="00CE3ABE"/>
    <w:rPr>
      <w:sz w:val="16"/>
      <w:szCs w:val="16"/>
    </w:rPr>
  </w:style>
  <w:style w:type="paragraph" w:styleId="CommentText">
    <w:name w:val="annotation text"/>
    <w:basedOn w:val="Normal"/>
    <w:link w:val="CommentTextChar"/>
    <w:uiPriority w:val="99"/>
    <w:semiHidden/>
    <w:unhideWhenUsed/>
    <w:rsid w:val="00CE3ABE"/>
    <w:rPr>
      <w:sz w:val="20"/>
      <w:szCs w:val="20"/>
    </w:rPr>
  </w:style>
  <w:style w:type="character" w:customStyle="1" w:styleId="CommentTextChar">
    <w:name w:val="Comment Text Char"/>
    <w:basedOn w:val="DefaultParagraphFont"/>
    <w:link w:val="CommentText"/>
    <w:uiPriority w:val="99"/>
    <w:semiHidden/>
    <w:rsid w:val="00CE3ABE"/>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CE3ABE"/>
    <w:rPr>
      <w:b/>
      <w:bCs/>
    </w:rPr>
  </w:style>
  <w:style w:type="character" w:customStyle="1" w:styleId="CommentSubjectChar">
    <w:name w:val="Comment Subject Char"/>
    <w:basedOn w:val="CommentTextChar"/>
    <w:link w:val="CommentSubject"/>
    <w:uiPriority w:val="99"/>
    <w:semiHidden/>
    <w:rsid w:val="00CE3ABE"/>
    <w:rPr>
      <w:rFonts w:ascii="Arial" w:hAnsi="Arial"/>
      <w:b/>
      <w:bCs/>
      <w:sz w:val="20"/>
      <w:szCs w:val="20"/>
      <w:lang w:val="en-AU"/>
    </w:rPr>
  </w:style>
  <w:style w:type="paragraph" w:styleId="Date">
    <w:name w:val="Date"/>
    <w:basedOn w:val="Normal"/>
    <w:next w:val="Normal"/>
    <w:link w:val="DateChar"/>
    <w:uiPriority w:val="99"/>
    <w:semiHidden/>
    <w:unhideWhenUsed/>
    <w:rsid w:val="00CE3ABE"/>
  </w:style>
  <w:style w:type="character" w:customStyle="1" w:styleId="DateChar">
    <w:name w:val="Date Char"/>
    <w:basedOn w:val="DefaultParagraphFont"/>
    <w:link w:val="Date"/>
    <w:uiPriority w:val="99"/>
    <w:semiHidden/>
    <w:rsid w:val="00CE3ABE"/>
    <w:rPr>
      <w:rFonts w:ascii="Arial" w:hAnsi="Arial"/>
      <w:lang w:val="en-AU"/>
    </w:rPr>
  </w:style>
  <w:style w:type="paragraph" w:styleId="DocumentMap">
    <w:name w:val="Document Map"/>
    <w:basedOn w:val="Normal"/>
    <w:link w:val="DocumentMapChar"/>
    <w:uiPriority w:val="99"/>
    <w:semiHidden/>
    <w:unhideWhenUsed/>
    <w:rsid w:val="00CE3A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3ABE"/>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CE3ABE"/>
  </w:style>
  <w:style w:type="character" w:customStyle="1" w:styleId="E-mailSignatureChar">
    <w:name w:val="E-mail Signature Char"/>
    <w:basedOn w:val="DefaultParagraphFont"/>
    <w:link w:val="E-mailSignature"/>
    <w:uiPriority w:val="99"/>
    <w:semiHidden/>
    <w:rsid w:val="00CE3ABE"/>
    <w:rPr>
      <w:rFonts w:ascii="Arial" w:hAnsi="Arial"/>
      <w:lang w:val="en-AU"/>
    </w:rPr>
  </w:style>
  <w:style w:type="character" w:styleId="Emphasis">
    <w:name w:val="Emphasis"/>
    <w:basedOn w:val="DefaultParagraphFont"/>
    <w:uiPriority w:val="20"/>
    <w:semiHidden/>
    <w:rsid w:val="00CE3ABE"/>
    <w:rPr>
      <w:i/>
      <w:iCs/>
    </w:rPr>
  </w:style>
  <w:style w:type="character" w:styleId="EndnoteReference">
    <w:name w:val="endnote reference"/>
    <w:basedOn w:val="DefaultParagraphFont"/>
    <w:uiPriority w:val="99"/>
    <w:semiHidden/>
    <w:unhideWhenUsed/>
    <w:rsid w:val="00CE3ABE"/>
    <w:rPr>
      <w:vertAlign w:val="superscript"/>
    </w:rPr>
  </w:style>
  <w:style w:type="paragraph" w:styleId="EndnoteText">
    <w:name w:val="endnote text"/>
    <w:basedOn w:val="Normal"/>
    <w:link w:val="EndnoteTextChar"/>
    <w:uiPriority w:val="99"/>
    <w:semiHidden/>
    <w:unhideWhenUsed/>
    <w:rsid w:val="00CE3ABE"/>
    <w:rPr>
      <w:sz w:val="20"/>
      <w:szCs w:val="20"/>
    </w:rPr>
  </w:style>
  <w:style w:type="character" w:customStyle="1" w:styleId="EndnoteTextChar">
    <w:name w:val="Endnote Text Char"/>
    <w:basedOn w:val="DefaultParagraphFont"/>
    <w:link w:val="EndnoteText"/>
    <w:uiPriority w:val="99"/>
    <w:semiHidden/>
    <w:rsid w:val="00CE3ABE"/>
    <w:rPr>
      <w:rFonts w:ascii="Arial" w:hAnsi="Arial"/>
      <w:sz w:val="20"/>
      <w:szCs w:val="20"/>
      <w:lang w:val="en-AU"/>
    </w:rPr>
  </w:style>
  <w:style w:type="paragraph" w:styleId="EnvelopeAddress">
    <w:name w:val="envelope address"/>
    <w:basedOn w:val="Normal"/>
    <w:uiPriority w:val="99"/>
    <w:semiHidden/>
    <w:unhideWhenUsed/>
    <w:rsid w:val="00CE3A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3ABE"/>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E3ABE"/>
    <w:rPr>
      <w:color w:val="800080" w:themeColor="followedHyperlink"/>
      <w:u w:val="single"/>
    </w:rPr>
  </w:style>
  <w:style w:type="character" w:styleId="FootnoteReference">
    <w:name w:val="footnote reference"/>
    <w:basedOn w:val="DefaultParagraphFont"/>
    <w:uiPriority w:val="99"/>
    <w:semiHidden/>
    <w:unhideWhenUsed/>
    <w:rsid w:val="00CE3ABE"/>
    <w:rPr>
      <w:vertAlign w:val="superscript"/>
    </w:rPr>
  </w:style>
  <w:style w:type="paragraph" w:styleId="FootnoteText">
    <w:name w:val="footnote text"/>
    <w:basedOn w:val="Normal"/>
    <w:link w:val="FootnoteTextChar"/>
    <w:uiPriority w:val="99"/>
    <w:semiHidden/>
    <w:unhideWhenUsed/>
    <w:rsid w:val="00CE3ABE"/>
    <w:rPr>
      <w:sz w:val="20"/>
      <w:szCs w:val="20"/>
    </w:rPr>
  </w:style>
  <w:style w:type="character" w:customStyle="1" w:styleId="FootnoteTextChar">
    <w:name w:val="Footnote Text Char"/>
    <w:basedOn w:val="DefaultParagraphFont"/>
    <w:link w:val="FootnoteText"/>
    <w:uiPriority w:val="99"/>
    <w:semiHidden/>
    <w:rsid w:val="00CE3ABE"/>
    <w:rPr>
      <w:rFonts w:ascii="Arial" w:hAnsi="Arial"/>
      <w:sz w:val="20"/>
      <w:szCs w:val="20"/>
      <w:lang w:val="en-AU"/>
    </w:rPr>
  </w:style>
  <w:style w:type="character" w:styleId="Hashtag">
    <w:name w:val="Hashtag"/>
    <w:basedOn w:val="DefaultParagraphFont"/>
    <w:uiPriority w:val="99"/>
    <w:semiHidden/>
    <w:unhideWhenUsed/>
    <w:rsid w:val="00CE3ABE"/>
    <w:rPr>
      <w:color w:val="2B579A"/>
      <w:shd w:val="clear" w:color="auto" w:fill="E1DFDD"/>
    </w:rPr>
  </w:style>
  <w:style w:type="character" w:styleId="HTMLAcronym">
    <w:name w:val="HTML Acronym"/>
    <w:basedOn w:val="DefaultParagraphFont"/>
    <w:uiPriority w:val="99"/>
    <w:semiHidden/>
    <w:unhideWhenUsed/>
    <w:rsid w:val="00CE3ABE"/>
  </w:style>
  <w:style w:type="paragraph" w:styleId="HTMLAddress">
    <w:name w:val="HTML Address"/>
    <w:basedOn w:val="Normal"/>
    <w:link w:val="HTMLAddressChar"/>
    <w:uiPriority w:val="99"/>
    <w:semiHidden/>
    <w:unhideWhenUsed/>
    <w:rsid w:val="00CE3ABE"/>
    <w:rPr>
      <w:i/>
      <w:iCs/>
    </w:rPr>
  </w:style>
  <w:style w:type="character" w:customStyle="1" w:styleId="HTMLAddressChar">
    <w:name w:val="HTML Address Char"/>
    <w:basedOn w:val="DefaultParagraphFont"/>
    <w:link w:val="HTMLAddress"/>
    <w:uiPriority w:val="99"/>
    <w:semiHidden/>
    <w:rsid w:val="00CE3ABE"/>
    <w:rPr>
      <w:rFonts w:ascii="Arial" w:hAnsi="Arial"/>
      <w:i/>
      <w:iCs/>
      <w:lang w:val="en-AU"/>
    </w:rPr>
  </w:style>
  <w:style w:type="character" w:styleId="HTMLCite">
    <w:name w:val="HTML Cite"/>
    <w:basedOn w:val="DefaultParagraphFont"/>
    <w:uiPriority w:val="99"/>
    <w:semiHidden/>
    <w:unhideWhenUsed/>
    <w:rsid w:val="00CE3ABE"/>
    <w:rPr>
      <w:i/>
      <w:iCs/>
    </w:rPr>
  </w:style>
  <w:style w:type="character" w:styleId="HTMLCode">
    <w:name w:val="HTML Code"/>
    <w:basedOn w:val="DefaultParagraphFont"/>
    <w:uiPriority w:val="99"/>
    <w:semiHidden/>
    <w:unhideWhenUsed/>
    <w:rsid w:val="00CE3ABE"/>
    <w:rPr>
      <w:rFonts w:ascii="Consolas" w:hAnsi="Consolas"/>
      <w:sz w:val="20"/>
      <w:szCs w:val="20"/>
    </w:rPr>
  </w:style>
  <w:style w:type="character" w:styleId="HTMLDefinition">
    <w:name w:val="HTML Definition"/>
    <w:basedOn w:val="DefaultParagraphFont"/>
    <w:uiPriority w:val="99"/>
    <w:semiHidden/>
    <w:unhideWhenUsed/>
    <w:rsid w:val="00CE3ABE"/>
    <w:rPr>
      <w:i/>
      <w:iCs/>
    </w:rPr>
  </w:style>
  <w:style w:type="character" w:styleId="HTMLKeyboard">
    <w:name w:val="HTML Keyboard"/>
    <w:basedOn w:val="DefaultParagraphFont"/>
    <w:uiPriority w:val="99"/>
    <w:semiHidden/>
    <w:unhideWhenUsed/>
    <w:rsid w:val="00CE3ABE"/>
    <w:rPr>
      <w:rFonts w:ascii="Consolas" w:hAnsi="Consolas"/>
      <w:sz w:val="20"/>
      <w:szCs w:val="20"/>
    </w:rPr>
  </w:style>
  <w:style w:type="paragraph" w:styleId="HTMLPreformatted">
    <w:name w:val="HTML Preformatted"/>
    <w:basedOn w:val="Normal"/>
    <w:link w:val="HTMLPreformattedChar"/>
    <w:uiPriority w:val="99"/>
    <w:semiHidden/>
    <w:unhideWhenUsed/>
    <w:rsid w:val="00CE3A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E3ABE"/>
    <w:rPr>
      <w:rFonts w:ascii="Consolas" w:hAnsi="Consolas"/>
      <w:sz w:val="20"/>
      <w:szCs w:val="20"/>
      <w:lang w:val="en-AU"/>
    </w:rPr>
  </w:style>
  <w:style w:type="character" w:styleId="HTMLSample">
    <w:name w:val="HTML Sample"/>
    <w:basedOn w:val="DefaultParagraphFont"/>
    <w:uiPriority w:val="99"/>
    <w:semiHidden/>
    <w:unhideWhenUsed/>
    <w:rsid w:val="00CE3ABE"/>
    <w:rPr>
      <w:rFonts w:ascii="Consolas" w:hAnsi="Consolas"/>
      <w:sz w:val="24"/>
      <w:szCs w:val="24"/>
    </w:rPr>
  </w:style>
  <w:style w:type="character" w:styleId="HTMLTypewriter">
    <w:name w:val="HTML Typewriter"/>
    <w:basedOn w:val="DefaultParagraphFont"/>
    <w:uiPriority w:val="99"/>
    <w:semiHidden/>
    <w:unhideWhenUsed/>
    <w:rsid w:val="00CE3ABE"/>
    <w:rPr>
      <w:rFonts w:ascii="Consolas" w:hAnsi="Consolas"/>
      <w:sz w:val="20"/>
      <w:szCs w:val="20"/>
    </w:rPr>
  </w:style>
  <w:style w:type="character" w:styleId="HTMLVariable">
    <w:name w:val="HTML Variable"/>
    <w:basedOn w:val="DefaultParagraphFont"/>
    <w:uiPriority w:val="99"/>
    <w:semiHidden/>
    <w:unhideWhenUsed/>
    <w:rsid w:val="00CE3ABE"/>
    <w:rPr>
      <w:i/>
      <w:iCs/>
    </w:rPr>
  </w:style>
  <w:style w:type="paragraph" w:styleId="Index1">
    <w:name w:val="index 1"/>
    <w:basedOn w:val="Normal"/>
    <w:next w:val="Normal"/>
    <w:autoRedefine/>
    <w:uiPriority w:val="99"/>
    <w:semiHidden/>
    <w:unhideWhenUsed/>
    <w:rsid w:val="00CE3ABE"/>
    <w:pPr>
      <w:ind w:left="220" w:hanging="220"/>
    </w:pPr>
  </w:style>
  <w:style w:type="paragraph" w:styleId="Index2">
    <w:name w:val="index 2"/>
    <w:basedOn w:val="Normal"/>
    <w:next w:val="Normal"/>
    <w:autoRedefine/>
    <w:uiPriority w:val="99"/>
    <w:semiHidden/>
    <w:unhideWhenUsed/>
    <w:rsid w:val="00CE3ABE"/>
    <w:pPr>
      <w:ind w:left="440" w:hanging="220"/>
    </w:pPr>
  </w:style>
  <w:style w:type="paragraph" w:styleId="Index3">
    <w:name w:val="index 3"/>
    <w:basedOn w:val="Normal"/>
    <w:next w:val="Normal"/>
    <w:autoRedefine/>
    <w:uiPriority w:val="99"/>
    <w:semiHidden/>
    <w:unhideWhenUsed/>
    <w:rsid w:val="00CE3ABE"/>
    <w:pPr>
      <w:ind w:left="660" w:hanging="220"/>
    </w:pPr>
  </w:style>
  <w:style w:type="paragraph" w:styleId="Index4">
    <w:name w:val="index 4"/>
    <w:basedOn w:val="Normal"/>
    <w:next w:val="Normal"/>
    <w:autoRedefine/>
    <w:uiPriority w:val="99"/>
    <w:semiHidden/>
    <w:unhideWhenUsed/>
    <w:rsid w:val="00CE3ABE"/>
    <w:pPr>
      <w:ind w:left="880" w:hanging="220"/>
    </w:pPr>
  </w:style>
  <w:style w:type="paragraph" w:styleId="Index5">
    <w:name w:val="index 5"/>
    <w:basedOn w:val="Normal"/>
    <w:next w:val="Normal"/>
    <w:autoRedefine/>
    <w:uiPriority w:val="99"/>
    <w:semiHidden/>
    <w:unhideWhenUsed/>
    <w:rsid w:val="00CE3ABE"/>
    <w:pPr>
      <w:ind w:left="1100" w:hanging="220"/>
    </w:pPr>
  </w:style>
  <w:style w:type="paragraph" w:styleId="Index6">
    <w:name w:val="index 6"/>
    <w:basedOn w:val="Normal"/>
    <w:next w:val="Normal"/>
    <w:autoRedefine/>
    <w:uiPriority w:val="99"/>
    <w:semiHidden/>
    <w:unhideWhenUsed/>
    <w:rsid w:val="00CE3ABE"/>
    <w:pPr>
      <w:ind w:left="1320" w:hanging="220"/>
    </w:pPr>
  </w:style>
  <w:style w:type="paragraph" w:styleId="Index7">
    <w:name w:val="index 7"/>
    <w:basedOn w:val="Normal"/>
    <w:next w:val="Normal"/>
    <w:autoRedefine/>
    <w:uiPriority w:val="99"/>
    <w:semiHidden/>
    <w:unhideWhenUsed/>
    <w:rsid w:val="00CE3ABE"/>
    <w:pPr>
      <w:ind w:left="1540" w:hanging="220"/>
    </w:pPr>
  </w:style>
  <w:style w:type="paragraph" w:styleId="Index8">
    <w:name w:val="index 8"/>
    <w:basedOn w:val="Normal"/>
    <w:next w:val="Normal"/>
    <w:autoRedefine/>
    <w:uiPriority w:val="99"/>
    <w:semiHidden/>
    <w:unhideWhenUsed/>
    <w:rsid w:val="00CE3ABE"/>
    <w:pPr>
      <w:ind w:left="1760" w:hanging="220"/>
    </w:pPr>
  </w:style>
  <w:style w:type="paragraph" w:styleId="Index9">
    <w:name w:val="index 9"/>
    <w:basedOn w:val="Normal"/>
    <w:next w:val="Normal"/>
    <w:autoRedefine/>
    <w:uiPriority w:val="99"/>
    <w:semiHidden/>
    <w:unhideWhenUsed/>
    <w:rsid w:val="00CE3ABE"/>
    <w:pPr>
      <w:ind w:left="1980" w:hanging="220"/>
    </w:pPr>
  </w:style>
  <w:style w:type="paragraph" w:styleId="IndexHeading">
    <w:name w:val="index heading"/>
    <w:basedOn w:val="Normal"/>
    <w:next w:val="Index1"/>
    <w:uiPriority w:val="99"/>
    <w:semiHidden/>
    <w:unhideWhenUsed/>
    <w:rsid w:val="00CE3ABE"/>
    <w:rPr>
      <w:rFonts w:asciiTheme="majorHAnsi" w:eastAsiaTheme="majorEastAsia" w:hAnsiTheme="majorHAnsi" w:cstheme="majorBidi"/>
      <w:b/>
      <w:bCs/>
    </w:rPr>
  </w:style>
  <w:style w:type="character" w:styleId="IntenseEmphasis">
    <w:name w:val="Intense Emphasis"/>
    <w:basedOn w:val="DefaultParagraphFont"/>
    <w:uiPriority w:val="21"/>
    <w:semiHidden/>
    <w:rsid w:val="00CE3ABE"/>
    <w:rPr>
      <w:i/>
      <w:iCs/>
      <w:color w:val="4F81BD" w:themeColor="accent1"/>
    </w:rPr>
  </w:style>
  <w:style w:type="paragraph" w:styleId="IntenseQuote">
    <w:name w:val="Intense Quote"/>
    <w:basedOn w:val="Normal"/>
    <w:next w:val="Normal"/>
    <w:link w:val="IntenseQuoteChar"/>
    <w:uiPriority w:val="30"/>
    <w:semiHidden/>
    <w:rsid w:val="00CE3AB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E3ABE"/>
    <w:rPr>
      <w:rFonts w:ascii="Arial" w:hAnsi="Arial"/>
      <w:i/>
      <w:iCs/>
      <w:color w:val="4F81BD" w:themeColor="accent1"/>
      <w:lang w:val="en-AU"/>
    </w:rPr>
  </w:style>
  <w:style w:type="character" w:styleId="IntenseReference">
    <w:name w:val="Intense Reference"/>
    <w:basedOn w:val="DefaultParagraphFont"/>
    <w:uiPriority w:val="32"/>
    <w:semiHidden/>
    <w:rsid w:val="00CE3ABE"/>
    <w:rPr>
      <w:b/>
      <w:bCs/>
      <w:smallCaps/>
      <w:color w:val="4F81BD" w:themeColor="accent1"/>
      <w:spacing w:val="5"/>
    </w:rPr>
  </w:style>
  <w:style w:type="character" w:styleId="LineNumber">
    <w:name w:val="line number"/>
    <w:basedOn w:val="DefaultParagraphFont"/>
    <w:uiPriority w:val="99"/>
    <w:semiHidden/>
    <w:unhideWhenUsed/>
    <w:rsid w:val="00CE3ABE"/>
  </w:style>
  <w:style w:type="paragraph" w:styleId="List">
    <w:name w:val="List"/>
    <w:basedOn w:val="Normal"/>
    <w:uiPriority w:val="99"/>
    <w:semiHidden/>
    <w:unhideWhenUsed/>
    <w:rsid w:val="00CE3ABE"/>
    <w:pPr>
      <w:ind w:left="283" w:hanging="283"/>
      <w:contextualSpacing/>
    </w:pPr>
  </w:style>
  <w:style w:type="paragraph" w:styleId="List2">
    <w:name w:val="List 2"/>
    <w:basedOn w:val="Normal"/>
    <w:uiPriority w:val="99"/>
    <w:semiHidden/>
    <w:unhideWhenUsed/>
    <w:rsid w:val="00CE3ABE"/>
    <w:pPr>
      <w:ind w:left="566" w:hanging="283"/>
      <w:contextualSpacing/>
    </w:pPr>
  </w:style>
  <w:style w:type="paragraph" w:styleId="List3">
    <w:name w:val="List 3"/>
    <w:basedOn w:val="Normal"/>
    <w:uiPriority w:val="99"/>
    <w:semiHidden/>
    <w:unhideWhenUsed/>
    <w:rsid w:val="00CE3ABE"/>
    <w:pPr>
      <w:ind w:left="849" w:hanging="283"/>
      <w:contextualSpacing/>
    </w:pPr>
  </w:style>
  <w:style w:type="paragraph" w:styleId="List4">
    <w:name w:val="List 4"/>
    <w:basedOn w:val="Normal"/>
    <w:uiPriority w:val="99"/>
    <w:semiHidden/>
    <w:unhideWhenUsed/>
    <w:rsid w:val="00CE3ABE"/>
    <w:pPr>
      <w:ind w:left="1132" w:hanging="283"/>
      <w:contextualSpacing/>
    </w:pPr>
  </w:style>
  <w:style w:type="paragraph" w:styleId="List5">
    <w:name w:val="List 5"/>
    <w:basedOn w:val="Normal"/>
    <w:uiPriority w:val="99"/>
    <w:semiHidden/>
    <w:unhideWhenUsed/>
    <w:rsid w:val="00CE3ABE"/>
    <w:pPr>
      <w:ind w:left="1415" w:hanging="283"/>
      <w:contextualSpacing/>
    </w:pPr>
  </w:style>
  <w:style w:type="paragraph" w:styleId="ListBullet">
    <w:name w:val="List Bullet"/>
    <w:basedOn w:val="Normal"/>
    <w:uiPriority w:val="99"/>
    <w:semiHidden/>
    <w:unhideWhenUsed/>
    <w:rsid w:val="00CE3ABE"/>
    <w:pPr>
      <w:numPr>
        <w:numId w:val="15"/>
      </w:numPr>
      <w:contextualSpacing/>
    </w:pPr>
  </w:style>
  <w:style w:type="paragraph" w:styleId="ListBullet2">
    <w:name w:val="List Bullet 2"/>
    <w:basedOn w:val="Normal"/>
    <w:uiPriority w:val="99"/>
    <w:semiHidden/>
    <w:unhideWhenUsed/>
    <w:rsid w:val="00CE3ABE"/>
    <w:pPr>
      <w:numPr>
        <w:numId w:val="16"/>
      </w:numPr>
      <w:contextualSpacing/>
    </w:pPr>
  </w:style>
  <w:style w:type="paragraph" w:styleId="ListBullet3">
    <w:name w:val="List Bullet 3"/>
    <w:basedOn w:val="Normal"/>
    <w:uiPriority w:val="99"/>
    <w:semiHidden/>
    <w:unhideWhenUsed/>
    <w:rsid w:val="00CE3ABE"/>
    <w:pPr>
      <w:numPr>
        <w:numId w:val="17"/>
      </w:numPr>
      <w:contextualSpacing/>
    </w:pPr>
  </w:style>
  <w:style w:type="paragraph" w:styleId="ListBullet4">
    <w:name w:val="List Bullet 4"/>
    <w:basedOn w:val="Normal"/>
    <w:semiHidden/>
    <w:unhideWhenUsed/>
    <w:rsid w:val="00CE3ABE"/>
    <w:pPr>
      <w:numPr>
        <w:numId w:val="18"/>
      </w:numPr>
      <w:contextualSpacing/>
    </w:pPr>
  </w:style>
  <w:style w:type="paragraph" w:styleId="ListBullet5">
    <w:name w:val="List Bullet 5"/>
    <w:basedOn w:val="Normal"/>
    <w:uiPriority w:val="99"/>
    <w:semiHidden/>
    <w:unhideWhenUsed/>
    <w:rsid w:val="00CE3ABE"/>
    <w:pPr>
      <w:numPr>
        <w:numId w:val="19"/>
      </w:numPr>
      <w:contextualSpacing/>
    </w:pPr>
  </w:style>
  <w:style w:type="paragraph" w:styleId="ListContinue">
    <w:name w:val="List Continue"/>
    <w:basedOn w:val="Normal"/>
    <w:uiPriority w:val="99"/>
    <w:semiHidden/>
    <w:unhideWhenUsed/>
    <w:rsid w:val="00CE3ABE"/>
    <w:pPr>
      <w:spacing w:after="120"/>
      <w:ind w:left="283"/>
      <w:contextualSpacing/>
    </w:pPr>
  </w:style>
  <w:style w:type="paragraph" w:styleId="ListContinue2">
    <w:name w:val="List Continue 2"/>
    <w:basedOn w:val="Normal"/>
    <w:uiPriority w:val="99"/>
    <w:semiHidden/>
    <w:unhideWhenUsed/>
    <w:rsid w:val="00CE3ABE"/>
    <w:pPr>
      <w:spacing w:after="120"/>
      <w:ind w:left="566"/>
      <w:contextualSpacing/>
    </w:pPr>
  </w:style>
  <w:style w:type="paragraph" w:styleId="ListContinue3">
    <w:name w:val="List Continue 3"/>
    <w:basedOn w:val="Normal"/>
    <w:uiPriority w:val="99"/>
    <w:semiHidden/>
    <w:unhideWhenUsed/>
    <w:rsid w:val="00CE3ABE"/>
    <w:pPr>
      <w:spacing w:after="120"/>
      <w:ind w:left="849"/>
      <w:contextualSpacing/>
    </w:pPr>
  </w:style>
  <w:style w:type="paragraph" w:styleId="ListContinue4">
    <w:name w:val="List Continue 4"/>
    <w:basedOn w:val="Normal"/>
    <w:uiPriority w:val="99"/>
    <w:semiHidden/>
    <w:unhideWhenUsed/>
    <w:rsid w:val="00CE3ABE"/>
    <w:pPr>
      <w:spacing w:after="120"/>
      <w:ind w:left="1132"/>
      <w:contextualSpacing/>
    </w:pPr>
  </w:style>
  <w:style w:type="paragraph" w:styleId="ListContinue5">
    <w:name w:val="List Continue 5"/>
    <w:basedOn w:val="Normal"/>
    <w:uiPriority w:val="99"/>
    <w:semiHidden/>
    <w:unhideWhenUsed/>
    <w:rsid w:val="00CE3ABE"/>
    <w:pPr>
      <w:spacing w:after="120"/>
      <w:ind w:left="1415"/>
      <w:contextualSpacing/>
    </w:pPr>
  </w:style>
  <w:style w:type="paragraph" w:styleId="ListNumber">
    <w:name w:val="List Number"/>
    <w:basedOn w:val="Normal"/>
    <w:uiPriority w:val="99"/>
    <w:semiHidden/>
    <w:unhideWhenUsed/>
    <w:rsid w:val="00CE3ABE"/>
    <w:pPr>
      <w:numPr>
        <w:numId w:val="20"/>
      </w:numPr>
      <w:contextualSpacing/>
    </w:pPr>
  </w:style>
  <w:style w:type="paragraph" w:styleId="ListNumber2">
    <w:name w:val="List Number 2"/>
    <w:basedOn w:val="Normal"/>
    <w:uiPriority w:val="99"/>
    <w:semiHidden/>
    <w:unhideWhenUsed/>
    <w:rsid w:val="00CE3ABE"/>
    <w:pPr>
      <w:numPr>
        <w:numId w:val="21"/>
      </w:numPr>
      <w:contextualSpacing/>
    </w:pPr>
  </w:style>
  <w:style w:type="paragraph" w:styleId="ListNumber3">
    <w:name w:val="List Number 3"/>
    <w:basedOn w:val="Normal"/>
    <w:uiPriority w:val="99"/>
    <w:semiHidden/>
    <w:unhideWhenUsed/>
    <w:rsid w:val="00CE3ABE"/>
    <w:pPr>
      <w:numPr>
        <w:numId w:val="22"/>
      </w:numPr>
      <w:contextualSpacing/>
    </w:pPr>
  </w:style>
  <w:style w:type="paragraph" w:styleId="ListNumber4">
    <w:name w:val="List Number 4"/>
    <w:basedOn w:val="Normal"/>
    <w:uiPriority w:val="99"/>
    <w:semiHidden/>
    <w:unhideWhenUsed/>
    <w:rsid w:val="00CE3ABE"/>
    <w:pPr>
      <w:numPr>
        <w:numId w:val="23"/>
      </w:numPr>
      <w:contextualSpacing/>
    </w:pPr>
  </w:style>
  <w:style w:type="paragraph" w:styleId="ListNumber5">
    <w:name w:val="List Number 5"/>
    <w:basedOn w:val="Normal"/>
    <w:uiPriority w:val="99"/>
    <w:semiHidden/>
    <w:unhideWhenUsed/>
    <w:rsid w:val="00CE3ABE"/>
    <w:pPr>
      <w:numPr>
        <w:numId w:val="24"/>
      </w:numPr>
      <w:contextualSpacing/>
    </w:pPr>
  </w:style>
  <w:style w:type="paragraph" w:styleId="MacroText">
    <w:name w:val="macro"/>
    <w:link w:val="MacroTextChar"/>
    <w:uiPriority w:val="99"/>
    <w:semiHidden/>
    <w:unhideWhenUsed/>
    <w:rsid w:val="00CE3ABE"/>
    <w:pPr>
      <w:widowControl/>
      <w:tabs>
        <w:tab w:val="left" w:pos="480"/>
        <w:tab w:val="left" w:pos="960"/>
        <w:tab w:val="left" w:pos="1440"/>
        <w:tab w:val="left" w:pos="1920"/>
        <w:tab w:val="left" w:pos="2400"/>
        <w:tab w:val="left" w:pos="2880"/>
        <w:tab w:val="left" w:pos="3360"/>
        <w:tab w:val="left" w:pos="3840"/>
        <w:tab w:val="left" w:pos="4320"/>
      </w:tabs>
      <w:autoSpaceDE/>
      <w:autoSpaceDN/>
      <w:jc w:val="both"/>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CE3ABE"/>
    <w:rPr>
      <w:rFonts w:ascii="Consolas" w:hAnsi="Consolas"/>
      <w:sz w:val="20"/>
      <w:szCs w:val="20"/>
      <w:lang w:val="en-AU"/>
    </w:rPr>
  </w:style>
  <w:style w:type="character" w:styleId="Mention">
    <w:name w:val="Mention"/>
    <w:basedOn w:val="DefaultParagraphFont"/>
    <w:uiPriority w:val="99"/>
    <w:semiHidden/>
    <w:unhideWhenUsed/>
    <w:rsid w:val="00CE3ABE"/>
    <w:rPr>
      <w:color w:val="2B579A"/>
      <w:shd w:val="clear" w:color="auto" w:fill="E1DFDD"/>
    </w:rPr>
  </w:style>
  <w:style w:type="paragraph" w:styleId="MessageHeader">
    <w:name w:val="Message Header"/>
    <w:basedOn w:val="Normal"/>
    <w:link w:val="MessageHeaderChar"/>
    <w:uiPriority w:val="99"/>
    <w:semiHidden/>
    <w:unhideWhenUsed/>
    <w:rsid w:val="00CE3AB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3ABE"/>
    <w:rPr>
      <w:rFonts w:asciiTheme="majorHAnsi" w:eastAsiaTheme="majorEastAsia" w:hAnsiTheme="majorHAnsi" w:cstheme="majorBidi"/>
      <w:sz w:val="24"/>
      <w:szCs w:val="24"/>
      <w:shd w:val="pct20" w:color="auto" w:fill="auto"/>
      <w:lang w:val="en-AU"/>
    </w:rPr>
  </w:style>
  <w:style w:type="paragraph" w:styleId="NoSpacing">
    <w:name w:val="No Spacing"/>
    <w:uiPriority w:val="1"/>
    <w:semiHidden/>
    <w:rsid w:val="00CE3ABE"/>
    <w:pPr>
      <w:widowControl/>
      <w:autoSpaceDE/>
      <w:autoSpaceDN/>
      <w:jc w:val="both"/>
    </w:pPr>
    <w:rPr>
      <w:rFonts w:ascii="Arial" w:hAnsi="Arial"/>
      <w:lang w:val="en-AU"/>
    </w:rPr>
  </w:style>
  <w:style w:type="paragraph" w:styleId="NormalWeb">
    <w:name w:val="Normal (Web)"/>
    <w:basedOn w:val="Normal"/>
    <w:uiPriority w:val="99"/>
    <w:semiHidden/>
    <w:unhideWhenUsed/>
    <w:rsid w:val="00CE3ABE"/>
    <w:rPr>
      <w:rFonts w:ascii="Times New Roman" w:hAnsi="Times New Roman" w:cs="Times New Roman"/>
      <w:sz w:val="24"/>
      <w:szCs w:val="24"/>
    </w:rPr>
  </w:style>
  <w:style w:type="paragraph" w:styleId="NormalIndent">
    <w:name w:val="Normal Indent"/>
    <w:basedOn w:val="Normal"/>
    <w:uiPriority w:val="99"/>
    <w:semiHidden/>
    <w:unhideWhenUsed/>
    <w:rsid w:val="00CE3ABE"/>
    <w:pPr>
      <w:ind w:left="720"/>
    </w:pPr>
  </w:style>
  <w:style w:type="paragraph" w:styleId="NoteHeading">
    <w:name w:val="Note Heading"/>
    <w:basedOn w:val="Normal"/>
    <w:next w:val="Normal"/>
    <w:link w:val="NoteHeadingChar"/>
    <w:uiPriority w:val="99"/>
    <w:semiHidden/>
    <w:unhideWhenUsed/>
    <w:rsid w:val="00CE3ABE"/>
  </w:style>
  <w:style w:type="character" w:customStyle="1" w:styleId="NoteHeadingChar">
    <w:name w:val="Note Heading Char"/>
    <w:basedOn w:val="DefaultParagraphFont"/>
    <w:link w:val="NoteHeading"/>
    <w:uiPriority w:val="99"/>
    <w:semiHidden/>
    <w:rsid w:val="00CE3ABE"/>
    <w:rPr>
      <w:rFonts w:ascii="Arial" w:hAnsi="Arial"/>
      <w:lang w:val="en-AU"/>
    </w:rPr>
  </w:style>
  <w:style w:type="character" w:styleId="PageNumber">
    <w:name w:val="page number"/>
    <w:basedOn w:val="DefaultParagraphFont"/>
    <w:uiPriority w:val="99"/>
    <w:semiHidden/>
    <w:unhideWhenUsed/>
    <w:rsid w:val="00CE3ABE"/>
  </w:style>
  <w:style w:type="character" w:styleId="PlaceholderText">
    <w:name w:val="Placeholder Text"/>
    <w:basedOn w:val="DefaultParagraphFont"/>
    <w:uiPriority w:val="99"/>
    <w:semiHidden/>
    <w:rsid w:val="00CE3ABE"/>
    <w:rPr>
      <w:color w:val="808080"/>
    </w:rPr>
  </w:style>
  <w:style w:type="paragraph" w:styleId="PlainText">
    <w:name w:val="Plain Text"/>
    <w:basedOn w:val="Normal"/>
    <w:link w:val="PlainTextChar"/>
    <w:uiPriority w:val="99"/>
    <w:semiHidden/>
    <w:unhideWhenUsed/>
    <w:rsid w:val="00CE3ABE"/>
    <w:rPr>
      <w:rFonts w:ascii="Consolas" w:hAnsi="Consolas"/>
      <w:sz w:val="21"/>
      <w:szCs w:val="21"/>
    </w:rPr>
  </w:style>
  <w:style w:type="character" w:customStyle="1" w:styleId="PlainTextChar">
    <w:name w:val="Plain Text Char"/>
    <w:basedOn w:val="DefaultParagraphFont"/>
    <w:link w:val="PlainText"/>
    <w:uiPriority w:val="99"/>
    <w:semiHidden/>
    <w:rsid w:val="00CE3ABE"/>
    <w:rPr>
      <w:rFonts w:ascii="Consolas" w:hAnsi="Consolas"/>
      <w:sz w:val="21"/>
      <w:szCs w:val="21"/>
      <w:lang w:val="en-AU"/>
    </w:rPr>
  </w:style>
  <w:style w:type="paragraph" w:styleId="Quote">
    <w:name w:val="Quote"/>
    <w:basedOn w:val="Normal"/>
    <w:next w:val="Normal"/>
    <w:link w:val="QuoteChar"/>
    <w:uiPriority w:val="29"/>
    <w:semiHidden/>
    <w:rsid w:val="00CE3A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3ABE"/>
    <w:rPr>
      <w:rFonts w:ascii="Arial" w:hAnsi="Arial"/>
      <w:i/>
      <w:iCs/>
      <w:color w:val="404040" w:themeColor="text1" w:themeTint="BF"/>
      <w:lang w:val="en-AU"/>
    </w:rPr>
  </w:style>
  <w:style w:type="paragraph" w:styleId="Salutation">
    <w:name w:val="Salutation"/>
    <w:basedOn w:val="Normal"/>
    <w:next w:val="Normal"/>
    <w:link w:val="SalutationChar"/>
    <w:uiPriority w:val="99"/>
    <w:semiHidden/>
    <w:unhideWhenUsed/>
    <w:rsid w:val="00CE3ABE"/>
  </w:style>
  <w:style w:type="character" w:customStyle="1" w:styleId="SalutationChar">
    <w:name w:val="Salutation Char"/>
    <w:basedOn w:val="DefaultParagraphFont"/>
    <w:link w:val="Salutation"/>
    <w:uiPriority w:val="99"/>
    <w:semiHidden/>
    <w:rsid w:val="00CE3ABE"/>
    <w:rPr>
      <w:rFonts w:ascii="Arial" w:hAnsi="Arial"/>
      <w:lang w:val="en-AU"/>
    </w:rPr>
  </w:style>
  <w:style w:type="paragraph" w:styleId="Signature">
    <w:name w:val="Signature"/>
    <w:basedOn w:val="Normal"/>
    <w:link w:val="SignatureChar"/>
    <w:uiPriority w:val="99"/>
    <w:semiHidden/>
    <w:unhideWhenUsed/>
    <w:rsid w:val="00CE3ABE"/>
    <w:pPr>
      <w:ind w:left="4252"/>
    </w:pPr>
  </w:style>
  <w:style w:type="character" w:customStyle="1" w:styleId="SignatureChar">
    <w:name w:val="Signature Char"/>
    <w:basedOn w:val="DefaultParagraphFont"/>
    <w:link w:val="Signature"/>
    <w:uiPriority w:val="99"/>
    <w:semiHidden/>
    <w:rsid w:val="00CE3ABE"/>
    <w:rPr>
      <w:rFonts w:ascii="Arial" w:hAnsi="Arial"/>
      <w:lang w:val="en-AU"/>
    </w:rPr>
  </w:style>
  <w:style w:type="character" w:styleId="SmartHyperlink">
    <w:name w:val="Smart Hyperlink"/>
    <w:basedOn w:val="DefaultParagraphFont"/>
    <w:uiPriority w:val="99"/>
    <w:semiHidden/>
    <w:unhideWhenUsed/>
    <w:rsid w:val="00CE3ABE"/>
    <w:rPr>
      <w:u w:val="dotted"/>
    </w:rPr>
  </w:style>
  <w:style w:type="character" w:styleId="SmartLink">
    <w:name w:val="Smart Link"/>
    <w:basedOn w:val="DefaultParagraphFont"/>
    <w:uiPriority w:val="99"/>
    <w:semiHidden/>
    <w:unhideWhenUsed/>
    <w:rsid w:val="00CE3ABE"/>
    <w:rPr>
      <w:color w:val="0000FF"/>
      <w:u w:val="single"/>
      <w:shd w:val="clear" w:color="auto" w:fill="F3F2F1"/>
    </w:rPr>
  </w:style>
  <w:style w:type="character" w:styleId="Strong">
    <w:name w:val="Strong"/>
    <w:basedOn w:val="DefaultParagraphFont"/>
    <w:uiPriority w:val="22"/>
    <w:semiHidden/>
    <w:rsid w:val="00CE3ABE"/>
    <w:rPr>
      <w:b/>
      <w:bCs/>
    </w:rPr>
  </w:style>
  <w:style w:type="paragraph" w:styleId="Subtitle">
    <w:name w:val="Subtitle"/>
    <w:basedOn w:val="Normal"/>
    <w:next w:val="Normal"/>
    <w:link w:val="SubtitleChar"/>
    <w:uiPriority w:val="11"/>
    <w:semiHidden/>
    <w:rsid w:val="00CE3ABE"/>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CE3ABE"/>
    <w:rPr>
      <w:rFonts w:eastAsiaTheme="minorEastAsia"/>
      <w:color w:val="5A5A5A" w:themeColor="text1" w:themeTint="A5"/>
      <w:spacing w:val="15"/>
      <w:lang w:val="en-AU"/>
    </w:rPr>
  </w:style>
  <w:style w:type="character" w:styleId="SubtleEmphasis">
    <w:name w:val="Subtle Emphasis"/>
    <w:basedOn w:val="DefaultParagraphFont"/>
    <w:uiPriority w:val="19"/>
    <w:semiHidden/>
    <w:rsid w:val="00CE3ABE"/>
    <w:rPr>
      <w:i/>
      <w:iCs/>
      <w:color w:val="404040" w:themeColor="text1" w:themeTint="BF"/>
    </w:rPr>
  </w:style>
  <w:style w:type="character" w:styleId="SubtleReference">
    <w:name w:val="Subtle Reference"/>
    <w:basedOn w:val="DefaultParagraphFont"/>
    <w:uiPriority w:val="31"/>
    <w:semiHidden/>
    <w:rsid w:val="00CE3ABE"/>
    <w:rPr>
      <w:smallCaps/>
      <w:color w:val="5A5A5A" w:themeColor="text1" w:themeTint="A5"/>
    </w:rPr>
  </w:style>
  <w:style w:type="paragraph" w:styleId="TableofAuthorities">
    <w:name w:val="table of authorities"/>
    <w:basedOn w:val="Normal"/>
    <w:next w:val="Normal"/>
    <w:uiPriority w:val="99"/>
    <w:semiHidden/>
    <w:unhideWhenUsed/>
    <w:rsid w:val="00CE3ABE"/>
    <w:pPr>
      <w:ind w:left="220" w:hanging="220"/>
    </w:pPr>
  </w:style>
  <w:style w:type="paragraph" w:styleId="TableofFigures">
    <w:name w:val="table of figures"/>
    <w:basedOn w:val="Normal"/>
    <w:next w:val="Normal"/>
    <w:uiPriority w:val="99"/>
    <w:semiHidden/>
    <w:unhideWhenUsed/>
    <w:rsid w:val="00CE3ABE"/>
  </w:style>
  <w:style w:type="paragraph" w:styleId="TOAHeading">
    <w:name w:val="toa heading"/>
    <w:basedOn w:val="Normal"/>
    <w:next w:val="Normal"/>
    <w:uiPriority w:val="99"/>
    <w:semiHidden/>
    <w:unhideWhenUsed/>
    <w:rsid w:val="00CE3AB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E3ABE"/>
    <w:pPr>
      <w:spacing w:after="100"/>
      <w:ind w:left="660"/>
    </w:pPr>
  </w:style>
  <w:style w:type="paragraph" w:styleId="TOC6">
    <w:name w:val="toc 6"/>
    <w:basedOn w:val="Normal"/>
    <w:next w:val="Normal"/>
    <w:autoRedefine/>
    <w:uiPriority w:val="39"/>
    <w:semiHidden/>
    <w:unhideWhenUsed/>
    <w:rsid w:val="00CE3ABE"/>
    <w:pPr>
      <w:spacing w:after="100"/>
      <w:ind w:left="1100"/>
    </w:pPr>
  </w:style>
  <w:style w:type="paragraph" w:styleId="TOC7">
    <w:name w:val="toc 7"/>
    <w:basedOn w:val="Normal"/>
    <w:next w:val="Normal"/>
    <w:autoRedefine/>
    <w:uiPriority w:val="39"/>
    <w:semiHidden/>
    <w:unhideWhenUsed/>
    <w:rsid w:val="00CE3ABE"/>
    <w:pPr>
      <w:spacing w:after="100"/>
      <w:ind w:left="1320"/>
    </w:pPr>
  </w:style>
  <w:style w:type="paragraph" w:styleId="TOC8">
    <w:name w:val="toc 8"/>
    <w:basedOn w:val="Normal"/>
    <w:next w:val="Normal"/>
    <w:autoRedefine/>
    <w:uiPriority w:val="39"/>
    <w:semiHidden/>
    <w:unhideWhenUsed/>
    <w:rsid w:val="00CE3ABE"/>
    <w:pPr>
      <w:spacing w:after="100"/>
      <w:ind w:left="1540"/>
    </w:pPr>
  </w:style>
  <w:style w:type="paragraph" w:styleId="TOC9">
    <w:name w:val="toc 9"/>
    <w:basedOn w:val="Normal"/>
    <w:next w:val="Normal"/>
    <w:autoRedefine/>
    <w:uiPriority w:val="39"/>
    <w:semiHidden/>
    <w:unhideWhenUsed/>
    <w:rsid w:val="00CE3ABE"/>
    <w:pPr>
      <w:spacing w:after="100"/>
      <w:ind w:left="1760"/>
    </w:pPr>
  </w:style>
  <w:style w:type="character" w:styleId="UnresolvedMention">
    <w:name w:val="Unresolved Mention"/>
    <w:basedOn w:val="DefaultParagraphFont"/>
    <w:uiPriority w:val="99"/>
    <w:semiHidden/>
    <w:unhideWhenUsed/>
    <w:rsid w:val="00CE3ABE"/>
    <w:rPr>
      <w:color w:val="605E5C"/>
      <w:shd w:val="clear" w:color="auto" w:fill="E1DFDD"/>
    </w:rPr>
  </w:style>
  <w:style w:type="numbering" w:customStyle="1" w:styleId="SPList">
    <w:name w:val="SP_List"/>
    <w:uiPriority w:val="99"/>
    <w:semiHidden/>
    <w:rsid w:val="008B44DE"/>
    <w:pPr>
      <w:numPr>
        <w:numId w:val="30"/>
      </w:numPr>
    </w:pPr>
  </w:style>
  <w:style w:type="paragraph" w:styleId="Revision">
    <w:name w:val="Revision"/>
    <w:hidden/>
    <w:uiPriority w:val="99"/>
    <w:semiHidden/>
    <w:rsid w:val="00EB06CE"/>
    <w:pPr>
      <w:widowControl/>
      <w:autoSpaceDE/>
      <w:autoSpaceDN/>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5gn.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K@5gn.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5gn.com.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2F3694F97AA478EFD09C5662A0EDD" ma:contentTypeVersion="13" ma:contentTypeDescription="Create a new document." ma:contentTypeScope="" ma:versionID="76037b95710f392b32ec6ba8b421e6f2">
  <xsd:schema xmlns:xsd="http://www.w3.org/2001/XMLSchema" xmlns:xs="http://www.w3.org/2001/XMLSchema" xmlns:p="http://schemas.microsoft.com/office/2006/metadata/properties" xmlns:ns2="4d3cb055-9b37-42ea-8fc3-143446203fe7" xmlns:ns3="bff764d8-2320-4265-bbd7-81f48e0c23a2" targetNamespace="http://schemas.microsoft.com/office/2006/metadata/properties" ma:root="true" ma:fieldsID="26b460fc6e18bef3f4579b1558a682e7" ns2:_="" ns3:_="">
    <xsd:import namespace="4d3cb055-9b37-42ea-8fc3-143446203fe7"/>
    <xsd:import namespace="bff764d8-2320-4265-bbd7-81f48e0c23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cb055-9b37-42ea-8fc3-143446203f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fcf548-ee25-4a76-a765-9f2e3a7f4000}" ma:internalName="TaxCatchAll" ma:showField="CatchAllData" ma:web="4d3cb055-9b37-42ea-8fc3-143446203f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f764d8-2320-4265-bbd7-81f48e0c23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37c4ea6-532e-45df-bf26-89670bf2ec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d3cb055-9b37-42ea-8fc3-143446203fe7">
      <UserInfo>
        <DisplayName>David Kay</DisplayName>
        <AccountId>91</AccountId>
        <AccountType/>
      </UserInfo>
    </SharedWithUsers>
    <TaxCatchAll xmlns="4d3cb055-9b37-42ea-8fc3-143446203fe7" xsi:nil="true"/>
    <lcf76f155ced4ddcb4097134ff3c332f xmlns="bff764d8-2320-4265-bbd7-81f48e0c23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00EB-22C0-4E20-B753-C091D9EEA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cb055-9b37-42ea-8fc3-143446203fe7"/>
    <ds:schemaRef ds:uri="bff764d8-2320-4265-bbd7-81f48e0c2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8B4C2-915B-4236-B4F8-84205D16157F}">
  <ds:schemaRefs>
    <ds:schemaRef ds:uri="http://schemas.microsoft.com/office/2006/metadata/properties"/>
    <ds:schemaRef ds:uri="http://schemas.microsoft.com/office/infopath/2007/PartnerControls"/>
    <ds:schemaRef ds:uri="4d3cb055-9b37-42ea-8fc3-143446203fe7"/>
    <ds:schemaRef ds:uri="bff764d8-2320-4265-bbd7-81f48e0c23a2"/>
  </ds:schemaRefs>
</ds:datastoreItem>
</file>

<file path=customXml/itemProps3.xml><?xml version="1.0" encoding="utf-8"?>
<ds:datastoreItem xmlns:ds="http://schemas.openxmlformats.org/officeDocument/2006/customXml" ds:itemID="{052F37DB-B737-4454-A911-47AF86E81CCE}">
  <ds:schemaRefs>
    <ds:schemaRef ds:uri="http://schemas.microsoft.com/sharepoint/v3/contenttype/forms"/>
  </ds:schemaRefs>
</ds:datastoreItem>
</file>

<file path=customXml/itemProps4.xml><?xml version="1.0" encoding="utf-8"?>
<ds:datastoreItem xmlns:ds="http://schemas.openxmlformats.org/officeDocument/2006/customXml" ds:itemID="{0FBF8373-5788-4D62-9A4A-ACC049D1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2749</Words>
  <Characters>15674</Characters>
  <Application>Microsoft Office Word</Application>
  <DocSecurity>0</DocSecurity>
  <Lines>130</Lines>
  <Paragraphs>36</Paragraphs>
  <ScaleCrop>false</ScaleCrop>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Wilton</dc:creator>
  <cp:keywords/>
  <cp:lastModifiedBy>David Kay</cp:lastModifiedBy>
  <cp:revision>3</cp:revision>
  <dcterms:created xsi:type="dcterms:W3CDTF">2024-01-03T00:09:00Z</dcterms:created>
  <dcterms:modified xsi:type="dcterms:W3CDTF">2024-01-03T00:10:00Z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0x0101002B02F3694F97AA478EFD09C5662A0EDD</vt:lpwstr>
  </property>
  <property fmtid="{D5CDD505-2E9C-101B-9397-08002B2CF9AE}" pid="3" name="Created">
    <vt:filetime>2020-08-26T00:00:00Z</vt:filetime>
  </property>
  <property fmtid="{D5CDD505-2E9C-101B-9397-08002B2CF9AE}" pid="4" name="Creator">
    <vt:lpwstr>Acrobat PDFMaker 20 for Word</vt:lpwstr>
  </property>
  <property fmtid="{D5CDD505-2E9C-101B-9397-08002B2CF9AE}" pid="5" name="LastSaved">
    <vt:filetime>2022-10-17T00:00:00Z</vt:filetime>
  </property>
  <property fmtid="{D5CDD505-2E9C-101B-9397-08002B2CF9AE}" pid="6" name="Producer">
    <vt:lpwstr>Adobe PDF Library 20.12.75</vt:lpwstr>
  </property>
  <property fmtid="{D5CDD505-2E9C-101B-9397-08002B2CF9AE}" pid="7" name="SourceModified">
    <vt:lpwstr/>
  </property>
  <property fmtid="{D5CDD505-2E9C-101B-9397-08002B2CF9AE}" pid="8" name="MSIP_Label_7f82d2c6-8bc5-447b-a837-b0d2e764312c_Enabled">
    <vt:lpwstr>true</vt:lpwstr>
  </property>
  <property fmtid="{D5CDD505-2E9C-101B-9397-08002B2CF9AE}" pid="9" name="MSIP_Label_7f82d2c6-8bc5-447b-a837-b0d2e764312c_SetDate">
    <vt:lpwstr>2023-12-12T04:39:55Z</vt:lpwstr>
  </property>
  <property fmtid="{D5CDD505-2E9C-101B-9397-08002B2CF9AE}" pid="10" name="MSIP_Label_7f82d2c6-8bc5-447b-a837-b0d2e764312c_Method">
    <vt:lpwstr>Standard</vt:lpwstr>
  </property>
  <property fmtid="{D5CDD505-2E9C-101B-9397-08002B2CF9AE}" pid="11" name="MSIP_Label_7f82d2c6-8bc5-447b-a837-b0d2e764312c_Name">
    <vt:lpwstr>Official</vt:lpwstr>
  </property>
  <property fmtid="{D5CDD505-2E9C-101B-9397-08002B2CF9AE}" pid="12" name="MSIP_Label_7f82d2c6-8bc5-447b-a837-b0d2e764312c_SiteId">
    <vt:lpwstr>1836e063-0803-4dc3-937f-4329672ebb09</vt:lpwstr>
  </property>
  <property fmtid="{D5CDD505-2E9C-101B-9397-08002B2CF9AE}" pid="13" name="MSIP_Label_7f82d2c6-8bc5-447b-a837-b0d2e764312c_ActionId">
    <vt:lpwstr>b32f0c1a-e705-4cd4-b356-ff781d4e6072</vt:lpwstr>
  </property>
  <property fmtid="{D5CDD505-2E9C-101B-9397-08002B2CF9AE}" pid="14" name="MSIP_Label_7f82d2c6-8bc5-447b-a837-b0d2e764312c_ContentBits">
    <vt:lpwstr>0</vt:lpwstr>
  </property>
  <property fmtid="{D5CDD505-2E9C-101B-9397-08002B2CF9AE}" pid="15" name="MediaServiceImageTags">
    <vt:lpwstr/>
  </property>
</Properties>
</file>